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2D6" w:rsidRPr="00E84F99" w:rsidRDefault="00AE02D6" w:rsidP="00AE02D6">
      <w:pPr>
        <w:tabs>
          <w:tab w:val="center" w:pos="4815"/>
          <w:tab w:val="left" w:pos="5040"/>
          <w:tab w:val="left" w:pos="5760"/>
          <w:tab w:val="left" w:pos="6480"/>
          <w:tab w:val="left" w:pos="7200"/>
          <w:tab w:val="left" w:pos="7920"/>
          <w:tab w:val="left" w:pos="8640"/>
          <w:tab w:val="left" w:pos="9360"/>
          <w:tab w:val="left" w:pos="10080"/>
        </w:tabs>
        <w:autoSpaceDE w:val="0"/>
        <w:jc w:val="center"/>
        <w:rPr>
          <w:rFonts w:ascii="Calibri" w:hAnsi="Calibri" w:cs="Arial"/>
          <w:b/>
        </w:rPr>
      </w:pPr>
      <w:r w:rsidRPr="00E84F99">
        <w:rPr>
          <w:rFonts w:ascii="Calibri" w:hAnsi="Calibri" w:cs="Arial"/>
          <w:b/>
        </w:rPr>
        <w:t xml:space="preserve">EDITAL DE </w:t>
      </w:r>
      <w:r>
        <w:rPr>
          <w:rFonts w:ascii="Calibri" w:hAnsi="Calibri" w:cs="Arial"/>
          <w:b/>
        </w:rPr>
        <w:t>PREGÃO PRESENCIAL Nº. 02/2020</w:t>
      </w:r>
    </w:p>
    <w:p w:rsidR="00AE02D6" w:rsidRDefault="00AE02D6" w:rsidP="00AE02D6">
      <w:pPr>
        <w:autoSpaceDE w:val="0"/>
        <w:autoSpaceDN w:val="0"/>
        <w:adjustRightInd w:val="0"/>
        <w:jc w:val="center"/>
        <w:rPr>
          <w:rFonts w:ascii="Calibri" w:hAnsi="Calibri" w:cs="Arial"/>
          <w:b/>
        </w:rPr>
      </w:pPr>
      <w:r w:rsidRPr="00E84F99">
        <w:rPr>
          <w:rFonts w:ascii="Calibri" w:hAnsi="Calibri" w:cs="Arial"/>
          <w:b/>
        </w:rPr>
        <w:t xml:space="preserve">A N E X O – </w:t>
      </w:r>
      <w:r>
        <w:rPr>
          <w:rFonts w:ascii="Calibri" w:hAnsi="Calibri" w:cs="Arial"/>
          <w:b/>
        </w:rPr>
        <w:t>II</w:t>
      </w:r>
      <w:r w:rsidRPr="00E84F99">
        <w:rPr>
          <w:rFonts w:ascii="Calibri" w:hAnsi="Calibri" w:cs="Arial"/>
          <w:b/>
        </w:rPr>
        <w:t xml:space="preserve"> (</w:t>
      </w:r>
      <w:r>
        <w:rPr>
          <w:rFonts w:ascii="Calibri" w:hAnsi="Calibri" w:cs="Arial"/>
          <w:b/>
        </w:rPr>
        <w:t>Proposta Comercial</w:t>
      </w:r>
      <w:r w:rsidRPr="00E84F99">
        <w:rPr>
          <w:rFonts w:ascii="Calibri" w:hAnsi="Calibri" w:cs="Arial"/>
          <w:b/>
        </w:rPr>
        <w:t>)</w:t>
      </w:r>
    </w:p>
    <w:p w:rsidR="00AE02D6" w:rsidRDefault="00AE02D6" w:rsidP="00AE02D6">
      <w:pPr>
        <w:autoSpaceDE w:val="0"/>
        <w:autoSpaceDN w:val="0"/>
        <w:adjustRightInd w:val="0"/>
        <w:jc w:val="center"/>
        <w:rPr>
          <w:rFonts w:ascii="Calibri" w:hAnsi="Calibri" w:cs="Arial"/>
          <w:b/>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
        <w:gridCol w:w="700"/>
        <w:gridCol w:w="925"/>
        <w:gridCol w:w="1465"/>
        <w:gridCol w:w="3402"/>
        <w:gridCol w:w="1134"/>
        <w:gridCol w:w="975"/>
        <w:gridCol w:w="1100"/>
      </w:tblGrid>
      <w:tr w:rsidR="00AE02D6" w:rsidRPr="007B48BB" w:rsidTr="000302A3">
        <w:trPr>
          <w:trHeight w:val="300"/>
          <w:jc w:val="center"/>
        </w:trPr>
        <w:tc>
          <w:tcPr>
            <w:tcW w:w="665" w:type="dxa"/>
            <w:shd w:val="clear" w:color="auto" w:fill="D9D9D9"/>
            <w:vAlign w:val="center"/>
          </w:tcPr>
          <w:p w:rsidR="00AE02D6" w:rsidRPr="007B48BB" w:rsidRDefault="00AE02D6" w:rsidP="000302A3">
            <w:pPr>
              <w:suppressAutoHyphens w:val="0"/>
              <w:jc w:val="center"/>
              <w:rPr>
                <w:rFonts w:ascii="Calibri" w:hAnsi="Calibri" w:cs="Calibri"/>
                <w:b/>
                <w:color w:val="000000"/>
                <w:sz w:val="20"/>
                <w:szCs w:val="20"/>
                <w:lang w:eastAsia="pt-BR"/>
              </w:rPr>
            </w:pPr>
            <w:r w:rsidRPr="007B48BB">
              <w:rPr>
                <w:rFonts w:ascii="Calibri" w:hAnsi="Calibri" w:cs="Calibri"/>
                <w:b/>
                <w:color w:val="000000"/>
                <w:sz w:val="20"/>
                <w:szCs w:val="20"/>
                <w:lang w:eastAsia="pt-BR"/>
              </w:rPr>
              <w:t>ITEM</w:t>
            </w:r>
          </w:p>
        </w:tc>
        <w:tc>
          <w:tcPr>
            <w:tcW w:w="700" w:type="dxa"/>
            <w:shd w:val="clear" w:color="auto" w:fill="D9D9D9"/>
            <w:vAlign w:val="center"/>
          </w:tcPr>
          <w:p w:rsidR="00AE02D6" w:rsidRPr="007B48BB" w:rsidRDefault="00AE02D6" w:rsidP="000302A3">
            <w:pPr>
              <w:suppressAutoHyphens w:val="0"/>
              <w:jc w:val="center"/>
              <w:rPr>
                <w:rFonts w:ascii="Calibri" w:hAnsi="Calibri" w:cs="Calibri"/>
                <w:b/>
                <w:color w:val="000000"/>
                <w:sz w:val="20"/>
                <w:szCs w:val="20"/>
                <w:lang w:eastAsia="pt-BR"/>
              </w:rPr>
            </w:pPr>
            <w:r w:rsidRPr="007B48BB">
              <w:rPr>
                <w:rFonts w:ascii="Calibri" w:hAnsi="Calibri" w:cs="Calibri"/>
                <w:b/>
                <w:color w:val="000000"/>
                <w:sz w:val="20"/>
                <w:szCs w:val="20"/>
                <w:lang w:eastAsia="pt-BR"/>
              </w:rPr>
              <w:t>QTDE</w:t>
            </w:r>
          </w:p>
        </w:tc>
        <w:tc>
          <w:tcPr>
            <w:tcW w:w="925" w:type="dxa"/>
            <w:shd w:val="clear" w:color="auto" w:fill="D9D9D9"/>
            <w:vAlign w:val="center"/>
          </w:tcPr>
          <w:p w:rsidR="00AE02D6" w:rsidRPr="007B48BB" w:rsidRDefault="00AE02D6" w:rsidP="000302A3">
            <w:pPr>
              <w:suppressAutoHyphens w:val="0"/>
              <w:jc w:val="center"/>
              <w:rPr>
                <w:rFonts w:ascii="Calibri" w:hAnsi="Calibri" w:cs="Calibri"/>
                <w:b/>
                <w:color w:val="000000"/>
                <w:sz w:val="20"/>
                <w:szCs w:val="20"/>
                <w:lang w:eastAsia="pt-BR"/>
              </w:rPr>
            </w:pPr>
            <w:r w:rsidRPr="007B48BB">
              <w:rPr>
                <w:rFonts w:ascii="Calibri" w:hAnsi="Calibri" w:cs="Calibri"/>
                <w:b/>
                <w:color w:val="000000"/>
                <w:sz w:val="20"/>
                <w:szCs w:val="20"/>
                <w:lang w:eastAsia="pt-BR"/>
              </w:rPr>
              <w:t>UNID</w:t>
            </w:r>
          </w:p>
        </w:tc>
        <w:tc>
          <w:tcPr>
            <w:tcW w:w="1465" w:type="dxa"/>
            <w:shd w:val="clear" w:color="auto" w:fill="D9D9D9"/>
            <w:vAlign w:val="center"/>
          </w:tcPr>
          <w:p w:rsidR="00AE02D6" w:rsidRPr="007B48BB" w:rsidRDefault="00AE02D6" w:rsidP="000302A3">
            <w:pPr>
              <w:suppressAutoHyphens w:val="0"/>
              <w:jc w:val="center"/>
              <w:rPr>
                <w:rFonts w:ascii="Calibri" w:hAnsi="Calibri" w:cs="Calibri"/>
                <w:b/>
                <w:color w:val="000000"/>
                <w:sz w:val="20"/>
                <w:szCs w:val="20"/>
                <w:lang w:eastAsia="pt-BR"/>
              </w:rPr>
            </w:pPr>
            <w:r w:rsidRPr="007B48BB">
              <w:rPr>
                <w:rFonts w:ascii="Calibri" w:hAnsi="Calibri" w:cs="Calibri"/>
                <w:b/>
                <w:color w:val="000000"/>
                <w:sz w:val="20"/>
                <w:szCs w:val="20"/>
                <w:lang w:eastAsia="pt-BR"/>
              </w:rPr>
              <w:t>DESCRIÇÃO</w:t>
            </w:r>
          </w:p>
        </w:tc>
        <w:tc>
          <w:tcPr>
            <w:tcW w:w="3402" w:type="dxa"/>
            <w:shd w:val="clear" w:color="auto" w:fill="D9D9D9"/>
            <w:vAlign w:val="center"/>
          </w:tcPr>
          <w:p w:rsidR="00AE02D6" w:rsidRPr="007B48BB" w:rsidRDefault="00AE02D6" w:rsidP="000302A3">
            <w:pPr>
              <w:suppressAutoHyphens w:val="0"/>
              <w:jc w:val="center"/>
              <w:rPr>
                <w:rFonts w:ascii="Calibri" w:hAnsi="Calibri" w:cs="Calibri"/>
                <w:b/>
                <w:color w:val="000000"/>
                <w:sz w:val="20"/>
                <w:szCs w:val="20"/>
                <w:lang w:eastAsia="pt-BR"/>
              </w:rPr>
            </w:pPr>
            <w:r w:rsidRPr="007B48BB">
              <w:rPr>
                <w:rFonts w:ascii="Calibri" w:hAnsi="Calibri" w:cs="Calibri"/>
                <w:b/>
                <w:color w:val="000000"/>
                <w:sz w:val="20"/>
                <w:szCs w:val="20"/>
                <w:lang w:eastAsia="pt-BR"/>
              </w:rPr>
              <w:t>ESPECIFICAÇÃO</w:t>
            </w:r>
          </w:p>
        </w:tc>
        <w:tc>
          <w:tcPr>
            <w:tcW w:w="1134" w:type="dxa"/>
            <w:shd w:val="clear" w:color="auto" w:fill="D9D9D9"/>
            <w:noWrap/>
            <w:vAlign w:val="center"/>
          </w:tcPr>
          <w:p w:rsidR="00AE02D6" w:rsidRPr="007B48BB" w:rsidRDefault="00AE02D6" w:rsidP="000302A3">
            <w:pPr>
              <w:suppressAutoHyphens w:val="0"/>
              <w:jc w:val="center"/>
              <w:rPr>
                <w:rFonts w:ascii="Calibri" w:hAnsi="Calibri" w:cs="Calibri"/>
                <w:b/>
                <w:color w:val="000000"/>
                <w:sz w:val="20"/>
                <w:szCs w:val="20"/>
                <w:lang w:eastAsia="pt-BR"/>
              </w:rPr>
            </w:pPr>
            <w:r w:rsidRPr="007B48BB">
              <w:rPr>
                <w:rFonts w:ascii="Calibri" w:hAnsi="Calibri" w:cs="Calibri"/>
                <w:b/>
                <w:color w:val="000000"/>
                <w:sz w:val="20"/>
                <w:szCs w:val="20"/>
                <w:lang w:eastAsia="pt-BR"/>
              </w:rPr>
              <w:t>MARCA</w:t>
            </w:r>
          </w:p>
        </w:tc>
        <w:tc>
          <w:tcPr>
            <w:tcW w:w="975" w:type="dxa"/>
            <w:shd w:val="clear" w:color="auto" w:fill="D9D9D9"/>
            <w:vAlign w:val="center"/>
          </w:tcPr>
          <w:p w:rsidR="00AE02D6" w:rsidRPr="007B48BB" w:rsidRDefault="00AE02D6" w:rsidP="000302A3">
            <w:pPr>
              <w:suppressAutoHyphens w:val="0"/>
              <w:jc w:val="center"/>
              <w:rPr>
                <w:rFonts w:ascii="Calibri" w:hAnsi="Calibri" w:cs="Calibri"/>
                <w:b/>
                <w:color w:val="000000"/>
                <w:sz w:val="20"/>
                <w:szCs w:val="20"/>
                <w:lang w:eastAsia="pt-BR"/>
              </w:rPr>
            </w:pPr>
            <w:r w:rsidRPr="007B48BB">
              <w:rPr>
                <w:rFonts w:ascii="Calibri" w:hAnsi="Calibri" w:cs="Calibri"/>
                <w:b/>
                <w:color w:val="000000"/>
                <w:sz w:val="20"/>
                <w:szCs w:val="20"/>
                <w:lang w:eastAsia="pt-BR"/>
              </w:rPr>
              <w:t>VR. UNIT</w:t>
            </w:r>
          </w:p>
        </w:tc>
        <w:tc>
          <w:tcPr>
            <w:tcW w:w="1100" w:type="dxa"/>
            <w:shd w:val="clear" w:color="auto" w:fill="D9D9D9"/>
            <w:noWrap/>
            <w:vAlign w:val="center"/>
          </w:tcPr>
          <w:p w:rsidR="00AE02D6" w:rsidRPr="007B48BB" w:rsidRDefault="00AE02D6" w:rsidP="000302A3">
            <w:pPr>
              <w:suppressAutoHyphens w:val="0"/>
              <w:jc w:val="center"/>
              <w:rPr>
                <w:rFonts w:ascii="Calibri" w:hAnsi="Calibri" w:cs="Calibri"/>
                <w:b/>
                <w:color w:val="000000"/>
                <w:sz w:val="20"/>
                <w:szCs w:val="20"/>
                <w:lang w:eastAsia="pt-BR"/>
              </w:rPr>
            </w:pPr>
            <w:r w:rsidRPr="007B48BB">
              <w:rPr>
                <w:rFonts w:ascii="Calibri" w:hAnsi="Calibri" w:cs="Calibri"/>
                <w:b/>
                <w:color w:val="000000"/>
                <w:sz w:val="20"/>
                <w:szCs w:val="20"/>
                <w:lang w:eastAsia="pt-BR"/>
              </w:rPr>
              <w:t>VR. TOTAL</w:t>
            </w:r>
          </w:p>
        </w:tc>
      </w:tr>
      <w:tr w:rsidR="00AE02D6" w:rsidRPr="007B48BB" w:rsidTr="000302A3">
        <w:trPr>
          <w:trHeight w:val="3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250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Pct</w:t>
            </w:r>
            <w:proofErr w:type="spellEnd"/>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Açúcar</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Em pacotes de 05 kg tipo cristal cada.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270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Pct</w:t>
            </w:r>
            <w:proofErr w:type="spellEnd"/>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Café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Em pacotes de 250 </w:t>
            </w:r>
            <w:proofErr w:type="gramStart"/>
            <w:r w:rsidRPr="007B48BB">
              <w:rPr>
                <w:rFonts w:ascii="Calibri" w:hAnsi="Calibri" w:cs="Calibri"/>
                <w:color w:val="000000"/>
                <w:sz w:val="20"/>
                <w:szCs w:val="20"/>
                <w:lang w:eastAsia="pt-BR"/>
              </w:rPr>
              <w:t>gramas,  extra</w:t>
            </w:r>
            <w:proofErr w:type="gramEnd"/>
            <w:r w:rsidRPr="007B48BB">
              <w:rPr>
                <w:rFonts w:ascii="Calibri" w:hAnsi="Calibri" w:cs="Calibri"/>
                <w:color w:val="000000"/>
                <w:sz w:val="20"/>
                <w:szCs w:val="20"/>
                <w:lang w:eastAsia="pt-BR"/>
              </w:rPr>
              <w:t xml:space="preserve"> - forte 1ª linha.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9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1050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Pct</w:t>
            </w:r>
            <w:proofErr w:type="spellEnd"/>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Suco em pó 1ª linha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Açúcar, </w:t>
            </w:r>
            <w:proofErr w:type="spellStart"/>
            <w:r w:rsidRPr="007B48BB">
              <w:rPr>
                <w:rFonts w:ascii="Calibri" w:hAnsi="Calibri" w:cs="Calibri"/>
                <w:color w:val="000000"/>
                <w:sz w:val="20"/>
                <w:szCs w:val="20"/>
                <w:lang w:eastAsia="pt-BR"/>
              </w:rPr>
              <w:t>maltodextrina</w:t>
            </w:r>
            <w:proofErr w:type="spellEnd"/>
            <w:r w:rsidRPr="007B48BB">
              <w:rPr>
                <w:rFonts w:ascii="Calibri" w:hAnsi="Calibri" w:cs="Calibri"/>
                <w:color w:val="000000"/>
                <w:sz w:val="20"/>
                <w:szCs w:val="20"/>
                <w:lang w:eastAsia="pt-BR"/>
              </w:rPr>
              <w:t xml:space="preserve">, ferro, vitamina C, vitamina A, acidulante ácido, regulador de acidez </w:t>
            </w:r>
            <w:proofErr w:type="spellStart"/>
            <w:r w:rsidRPr="007B48BB">
              <w:rPr>
                <w:rFonts w:ascii="Calibri" w:hAnsi="Calibri" w:cs="Calibri"/>
                <w:color w:val="000000"/>
                <w:sz w:val="20"/>
                <w:szCs w:val="20"/>
                <w:lang w:eastAsia="pt-BR"/>
              </w:rPr>
              <w:t>citrato</w:t>
            </w:r>
            <w:proofErr w:type="spellEnd"/>
            <w:r w:rsidRPr="007B48BB">
              <w:rPr>
                <w:rFonts w:ascii="Calibri" w:hAnsi="Calibri" w:cs="Calibri"/>
                <w:color w:val="000000"/>
                <w:sz w:val="20"/>
                <w:szCs w:val="20"/>
                <w:lang w:eastAsia="pt-BR"/>
              </w:rPr>
              <w:t xml:space="preserve"> de sódio, </w:t>
            </w:r>
            <w:proofErr w:type="spellStart"/>
            <w:r w:rsidRPr="007B48BB">
              <w:rPr>
                <w:rFonts w:ascii="Calibri" w:hAnsi="Calibri" w:cs="Calibri"/>
                <w:color w:val="000000"/>
                <w:sz w:val="20"/>
                <w:szCs w:val="20"/>
                <w:lang w:eastAsia="pt-BR"/>
              </w:rPr>
              <w:t>antiumectante</w:t>
            </w:r>
            <w:proofErr w:type="spellEnd"/>
            <w:r w:rsidRPr="007B48BB">
              <w:rPr>
                <w:rFonts w:ascii="Calibri" w:hAnsi="Calibri" w:cs="Calibri"/>
                <w:color w:val="000000"/>
                <w:sz w:val="20"/>
                <w:szCs w:val="20"/>
                <w:lang w:eastAsia="pt-BR"/>
              </w:rPr>
              <w:t xml:space="preserve"> fosfato </w:t>
            </w:r>
            <w:proofErr w:type="spellStart"/>
            <w:r w:rsidRPr="007B48BB">
              <w:rPr>
                <w:rFonts w:ascii="Calibri" w:hAnsi="Calibri" w:cs="Calibri"/>
                <w:color w:val="000000"/>
                <w:sz w:val="20"/>
                <w:szCs w:val="20"/>
                <w:lang w:eastAsia="pt-BR"/>
              </w:rPr>
              <w:t>tricálcio</w:t>
            </w:r>
            <w:proofErr w:type="spellEnd"/>
            <w:r w:rsidRPr="007B48BB">
              <w:rPr>
                <w:rFonts w:ascii="Calibri" w:hAnsi="Calibri" w:cs="Calibri"/>
                <w:color w:val="000000"/>
                <w:sz w:val="20"/>
                <w:szCs w:val="20"/>
                <w:lang w:eastAsia="pt-BR"/>
              </w:rPr>
              <w:t xml:space="preserve">, </w:t>
            </w:r>
            <w:proofErr w:type="spellStart"/>
            <w:r w:rsidRPr="007B48BB">
              <w:rPr>
                <w:rFonts w:ascii="Calibri" w:hAnsi="Calibri" w:cs="Calibri"/>
                <w:color w:val="000000"/>
                <w:sz w:val="20"/>
                <w:szCs w:val="20"/>
                <w:lang w:eastAsia="pt-BR"/>
              </w:rPr>
              <w:t>espressantes</w:t>
            </w:r>
            <w:proofErr w:type="spellEnd"/>
            <w:r w:rsidRPr="007B48BB">
              <w:rPr>
                <w:rFonts w:ascii="Calibri" w:hAnsi="Calibri" w:cs="Calibri"/>
                <w:color w:val="000000"/>
                <w:sz w:val="20"/>
                <w:szCs w:val="20"/>
                <w:lang w:eastAsia="pt-BR"/>
              </w:rPr>
              <w:t xml:space="preserve">; gomas </w:t>
            </w:r>
            <w:proofErr w:type="spellStart"/>
            <w:r w:rsidRPr="007B48BB">
              <w:rPr>
                <w:rFonts w:ascii="Calibri" w:hAnsi="Calibri" w:cs="Calibri"/>
                <w:color w:val="000000"/>
                <w:sz w:val="20"/>
                <w:szCs w:val="20"/>
                <w:lang w:eastAsia="pt-BR"/>
              </w:rPr>
              <w:t>guar</w:t>
            </w:r>
            <w:proofErr w:type="spellEnd"/>
            <w:r w:rsidRPr="007B48BB">
              <w:rPr>
                <w:rFonts w:ascii="Calibri" w:hAnsi="Calibri" w:cs="Calibri"/>
                <w:color w:val="000000"/>
                <w:sz w:val="20"/>
                <w:szCs w:val="20"/>
                <w:lang w:eastAsia="pt-BR"/>
              </w:rPr>
              <w:t xml:space="preserve"> e </w:t>
            </w:r>
            <w:proofErr w:type="spellStart"/>
            <w:r w:rsidRPr="007B48BB">
              <w:rPr>
                <w:rFonts w:ascii="Calibri" w:hAnsi="Calibri" w:cs="Calibri"/>
                <w:color w:val="000000"/>
                <w:sz w:val="20"/>
                <w:szCs w:val="20"/>
                <w:lang w:eastAsia="pt-BR"/>
              </w:rPr>
              <w:t>xantana</w:t>
            </w:r>
            <w:proofErr w:type="spellEnd"/>
            <w:r w:rsidRPr="007B48BB">
              <w:rPr>
                <w:rFonts w:ascii="Calibri" w:hAnsi="Calibri" w:cs="Calibri"/>
                <w:color w:val="000000"/>
                <w:sz w:val="20"/>
                <w:szCs w:val="20"/>
                <w:lang w:eastAsia="pt-BR"/>
              </w:rPr>
              <w:t xml:space="preserve">, edulcorante: </w:t>
            </w:r>
            <w:proofErr w:type="spellStart"/>
            <w:r w:rsidRPr="007B48BB">
              <w:rPr>
                <w:rFonts w:ascii="Calibri" w:hAnsi="Calibri" w:cs="Calibri"/>
                <w:color w:val="000000"/>
                <w:sz w:val="20"/>
                <w:szCs w:val="20"/>
                <w:lang w:eastAsia="pt-BR"/>
              </w:rPr>
              <w:t>aspartame</w:t>
            </w:r>
            <w:proofErr w:type="spellEnd"/>
            <w:r w:rsidRPr="007B48BB">
              <w:rPr>
                <w:rFonts w:ascii="Calibri" w:hAnsi="Calibri" w:cs="Calibri"/>
                <w:color w:val="000000"/>
                <w:sz w:val="20"/>
                <w:szCs w:val="20"/>
                <w:lang w:eastAsia="pt-BR"/>
              </w:rPr>
              <w:t xml:space="preserve"> (23mg/100ml), ciclamato de sódio (15mg/100ml), </w:t>
            </w:r>
            <w:proofErr w:type="spellStart"/>
            <w:r w:rsidRPr="007B48BB">
              <w:rPr>
                <w:rFonts w:ascii="Calibri" w:hAnsi="Calibri" w:cs="Calibri"/>
                <w:color w:val="000000"/>
                <w:sz w:val="20"/>
                <w:szCs w:val="20"/>
                <w:lang w:eastAsia="pt-BR"/>
              </w:rPr>
              <w:t>acessulfame</w:t>
            </w:r>
            <w:proofErr w:type="spellEnd"/>
            <w:r w:rsidRPr="007B48BB">
              <w:rPr>
                <w:rFonts w:ascii="Calibri" w:hAnsi="Calibri" w:cs="Calibri"/>
                <w:color w:val="000000"/>
                <w:sz w:val="20"/>
                <w:szCs w:val="20"/>
                <w:lang w:eastAsia="pt-BR"/>
              </w:rPr>
              <w:t xml:space="preserve"> de potássio (3,6mg/100ml) e sacarina sódica (1,5mg/100ml), aromatizantes aromas sintéticos idênticos ao natural, corante inorgânico dióxido de titânio, espumante extrato de </w:t>
            </w:r>
            <w:proofErr w:type="spellStart"/>
            <w:r w:rsidRPr="007B48BB">
              <w:rPr>
                <w:rFonts w:ascii="Calibri" w:hAnsi="Calibri" w:cs="Calibri"/>
                <w:color w:val="000000"/>
                <w:sz w:val="20"/>
                <w:szCs w:val="20"/>
                <w:lang w:eastAsia="pt-BR"/>
              </w:rPr>
              <w:t>quilaia</w:t>
            </w:r>
            <w:proofErr w:type="spellEnd"/>
            <w:r w:rsidRPr="007B48BB">
              <w:rPr>
                <w:rFonts w:ascii="Calibri" w:hAnsi="Calibri" w:cs="Calibri"/>
                <w:color w:val="000000"/>
                <w:sz w:val="20"/>
                <w:szCs w:val="20"/>
                <w:lang w:eastAsia="pt-BR"/>
              </w:rPr>
              <w:t xml:space="preserve"> e corantes </w:t>
            </w:r>
            <w:proofErr w:type="spellStart"/>
            <w:r w:rsidRPr="007B48BB">
              <w:rPr>
                <w:rFonts w:ascii="Calibri" w:hAnsi="Calibri" w:cs="Calibri"/>
                <w:color w:val="000000"/>
                <w:sz w:val="20"/>
                <w:szCs w:val="20"/>
                <w:lang w:eastAsia="pt-BR"/>
              </w:rPr>
              <w:t>artifíciais</w:t>
            </w:r>
            <w:proofErr w:type="spellEnd"/>
            <w:r w:rsidRPr="007B48BB">
              <w:rPr>
                <w:rFonts w:ascii="Calibri" w:hAnsi="Calibri" w:cs="Calibri"/>
                <w:color w:val="000000"/>
                <w:sz w:val="20"/>
                <w:szCs w:val="20"/>
                <w:lang w:eastAsia="pt-BR"/>
              </w:rPr>
              <w:t xml:space="preserve">: </w:t>
            </w:r>
            <w:proofErr w:type="spellStart"/>
            <w:r w:rsidRPr="007B48BB">
              <w:rPr>
                <w:rFonts w:ascii="Calibri" w:hAnsi="Calibri" w:cs="Calibri"/>
                <w:color w:val="000000"/>
                <w:sz w:val="20"/>
                <w:szCs w:val="20"/>
                <w:lang w:eastAsia="pt-BR"/>
              </w:rPr>
              <w:t>tartrazina</w:t>
            </w:r>
            <w:proofErr w:type="spellEnd"/>
            <w:r w:rsidRPr="007B48BB">
              <w:rPr>
                <w:rFonts w:ascii="Calibri" w:hAnsi="Calibri" w:cs="Calibri"/>
                <w:color w:val="000000"/>
                <w:sz w:val="20"/>
                <w:szCs w:val="20"/>
                <w:lang w:eastAsia="pt-BR"/>
              </w:rPr>
              <w:t xml:space="preserve">, amarelo crepúsculo FCF e </w:t>
            </w:r>
            <w:proofErr w:type="spellStart"/>
            <w:r w:rsidRPr="007B48BB">
              <w:rPr>
                <w:rFonts w:ascii="Calibri" w:hAnsi="Calibri" w:cs="Calibri"/>
                <w:color w:val="000000"/>
                <w:sz w:val="20"/>
                <w:szCs w:val="20"/>
                <w:lang w:eastAsia="pt-BR"/>
              </w:rPr>
              <w:t>bordeaux</w:t>
            </w:r>
            <w:proofErr w:type="spellEnd"/>
            <w:r w:rsidRPr="007B48BB">
              <w:rPr>
                <w:rFonts w:ascii="Calibri" w:hAnsi="Calibri" w:cs="Calibri"/>
                <w:color w:val="000000"/>
                <w:sz w:val="20"/>
                <w:szCs w:val="20"/>
                <w:lang w:eastAsia="pt-BR"/>
              </w:rPr>
              <w:t xml:space="preserve"> S. NÃO CONTÉM GLÚTEN. FENILCETONÚRICOS: CONTÉM FENILALANINA. TIPO: TANG</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12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3000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Pct</w:t>
            </w:r>
            <w:proofErr w:type="spellEnd"/>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Polpa de frutas</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Polpa de frutas naturais sabores diversos, contendo 100 gramas unidade, rendimento 800 ml a 1 litro. Devendo conter em seu rótulo o selo do SIF ou IMA, conforme normas vigentes.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Galão</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Água mineral</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Em galões de 20 litros cada.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295"/>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Unidade</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 Manteiga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Manteiga pura com sal. Embalagem com 200g, contendo dados de identificação do produto, marca do fabricante, prazo de validade e peso líquido. O produto deverá ter registro no Ministério da Saúde e/ou Agricultura, em embalagens e temperaturas corretas (10ºc ou de acordo com o fabricante) e adequadas, respeitando a características do produto. De modo que, as embalagens não se apresente estufadas ou alteradas.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437"/>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7</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Pote</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Achocolatado 1ª linha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Açúcar, cacau, extrato de malte, sal, leite em pó desnatado, soro de leite em pó, vitaminas (A, B1, B2, B6, C, D3, e PP), estabilizante, lecitina de soja e aromatizantes cada pote contendo 400g.</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8</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Unidade</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Adoçante</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Embalagem com 100 ml, 0,2 calorias composto por sacarina e ciclamato de sódio.</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9</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170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Cx</w:t>
            </w:r>
            <w:proofErr w:type="spellEnd"/>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Leite integral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Caixas de 1 litro cada, 3% gordura, contendo tampa exclusiva. Caixa com 12 unidades.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10</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Cx</w:t>
            </w:r>
            <w:proofErr w:type="spellEnd"/>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Leite desnatado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Caixas de 1 litro cada, 0% de gordura, contendo tampa exclusiva. Caixa com 12 unidades. </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18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11</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Cx</w:t>
            </w:r>
            <w:proofErr w:type="spellEnd"/>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Biscoito Cream Crack</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Caixas de 1,5kg cada, sal, </w:t>
            </w:r>
            <w:r w:rsidRPr="007B48BB">
              <w:rPr>
                <w:rFonts w:ascii="Calibri" w:hAnsi="Calibri" w:cs="Calibri"/>
                <w:color w:val="222222"/>
                <w:sz w:val="20"/>
                <w:szCs w:val="20"/>
                <w:lang w:eastAsia="pt-BR"/>
              </w:rPr>
              <w:t xml:space="preserve">farinha de trigo enriquecida com ferro e ácido fólico, gordura vegetal </w:t>
            </w:r>
            <w:proofErr w:type="spellStart"/>
            <w:r w:rsidRPr="007B48BB">
              <w:rPr>
                <w:rFonts w:ascii="Calibri" w:hAnsi="Calibri" w:cs="Calibri"/>
                <w:color w:val="222222"/>
                <w:sz w:val="20"/>
                <w:szCs w:val="20"/>
                <w:lang w:eastAsia="pt-BR"/>
              </w:rPr>
              <w:t>interesterificada</w:t>
            </w:r>
            <w:proofErr w:type="spellEnd"/>
            <w:r w:rsidRPr="007B48BB">
              <w:rPr>
                <w:rFonts w:ascii="Calibri" w:hAnsi="Calibri" w:cs="Calibri"/>
                <w:color w:val="222222"/>
                <w:sz w:val="20"/>
                <w:szCs w:val="20"/>
                <w:lang w:eastAsia="pt-BR"/>
              </w:rPr>
              <w:t>, extrato de malte, sal, fermentos químicos: bicarbonato de amônio e bicarbonato de sódio, aromatizantes e emulsificante lecitina de soja. CONTÉM GLÚTEN, caixa contendo 12 pacotes.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12</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250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Unidade</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Refrigerante de 1º linha.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PETS de 02 litros cada, variados entre dites e </w:t>
            </w:r>
            <w:proofErr w:type="gramStart"/>
            <w:r w:rsidRPr="007B48BB">
              <w:rPr>
                <w:rFonts w:ascii="Calibri" w:hAnsi="Calibri" w:cs="Calibri"/>
                <w:color w:val="000000"/>
                <w:sz w:val="20"/>
                <w:szCs w:val="20"/>
                <w:lang w:eastAsia="pt-BR"/>
              </w:rPr>
              <w:t xml:space="preserve">comuns.   </w:t>
            </w:r>
            <w:proofErr w:type="gramEnd"/>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13</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Pacote</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Rosquinha doce</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Biscoito rosquinha de Coco, pacote 400 gramas. Contendo basicamente farinha de trigo enriquecida com ferro e ácido fólico, açúcar, gordura vegetal hidrogenada, amido de milho e / ou féculas de arroz ou mandioca, coco ralado, sal refinado, açúcar invertido, </w:t>
            </w:r>
            <w:proofErr w:type="spellStart"/>
            <w:r w:rsidRPr="007B48BB">
              <w:rPr>
                <w:rFonts w:ascii="Calibri" w:hAnsi="Calibri" w:cs="Calibri"/>
                <w:color w:val="000000"/>
                <w:sz w:val="20"/>
                <w:szCs w:val="20"/>
                <w:lang w:eastAsia="pt-BR"/>
              </w:rPr>
              <w:t>fernento</w:t>
            </w:r>
            <w:proofErr w:type="spellEnd"/>
            <w:r w:rsidRPr="007B48BB">
              <w:rPr>
                <w:rFonts w:ascii="Calibri" w:hAnsi="Calibri" w:cs="Calibri"/>
                <w:color w:val="000000"/>
                <w:sz w:val="20"/>
                <w:szCs w:val="20"/>
                <w:lang w:eastAsia="pt-BR"/>
              </w:rPr>
              <w:t xml:space="preserve"> químico bicarbonato de sódio, bicarbonato de amônio e </w:t>
            </w:r>
            <w:proofErr w:type="spellStart"/>
            <w:r w:rsidRPr="007B48BB">
              <w:rPr>
                <w:rFonts w:ascii="Calibri" w:hAnsi="Calibri" w:cs="Calibri"/>
                <w:color w:val="000000"/>
                <w:sz w:val="20"/>
                <w:szCs w:val="20"/>
                <w:lang w:eastAsia="pt-BR"/>
              </w:rPr>
              <w:t>pirofosfato</w:t>
            </w:r>
            <w:proofErr w:type="spellEnd"/>
            <w:r w:rsidRPr="007B48BB">
              <w:rPr>
                <w:rFonts w:ascii="Calibri" w:hAnsi="Calibri" w:cs="Calibri"/>
                <w:color w:val="000000"/>
                <w:sz w:val="20"/>
                <w:szCs w:val="20"/>
                <w:lang w:eastAsia="pt-BR"/>
              </w:rPr>
              <w:t xml:space="preserve"> ácido de sódio, </w:t>
            </w:r>
            <w:proofErr w:type="spellStart"/>
            <w:r w:rsidRPr="007B48BB">
              <w:rPr>
                <w:rFonts w:ascii="Calibri" w:hAnsi="Calibri" w:cs="Calibri"/>
                <w:color w:val="000000"/>
                <w:sz w:val="20"/>
                <w:szCs w:val="20"/>
                <w:lang w:eastAsia="pt-BR"/>
              </w:rPr>
              <w:t>estabilizanto</w:t>
            </w:r>
            <w:proofErr w:type="spellEnd"/>
            <w:r w:rsidRPr="007B48BB">
              <w:rPr>
                <w:rFonts w:ascii="Calibri" w:hAnsi="Calibri" w:cs="Calibri"/>
                <w:color w:val="000000"/>
                <w:sz w:val="20"/>
                <w:szCs w:val="20"/>
                <w:lang w:eastAsia="pt-BR"/>
              </w:rPr>
              <w:t xml:space="preserve"> lecitina de soja, aromatizante. Deve apresentar sabor </w:t>
            </w:r>
            <w:proofErr w:type="spellStart"/>
            <w:r w:rsidRPr="007B48BB">
              <w:rPr>
                <w:rFonts w:ascii="Calibri" w:hAnsi="Calibri" w:cs="Calibri"/>
                <w:color w:val="000000"/>
                <w:sz w:val="20"/>
                <w:szCs w:val="20"/>
                <w:lang w:eastAsia="pt-BR"/>
              </w:rPr>
              <w:t>caracterísico</w:t>
            </w:r>
            <w:proofErr w:type="spellEnd"/>
            <w:r w:rsidRPr="007B48BB">
              <w:rPr>
                <w:rFonts w:ascii="Calibri" w:hAnsi="Calibri" w:cs="Calibri"/>
                <w:color w:val="000000"/>
                <w:sz w:val="20"/>
                <w:szCs w:val="20"/>
                <w:lang w:eastAsia="pt-BR"/>
              </w:rPr>
              <w:t xml:space="preserve"> de coco e agradável. Embalagem: pacotes de papel impermeável ou plástico atóxico, lacrado, com peso líquido aproximado de quatrocentos (400) gramas.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45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14</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Pacote</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Pão de Forma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Pão de forma pacote com 500g – Características: pão de forma; com superfície lisa, macia e brilhante, não quebradiça, miolo consistente, sedoso e macio, tipo tradicional; peça fatiada contendo em média 22 (vinte e duas) fatias; Composição básica: Farinha de trigo fortificada com Ferro e Ácido Fólico, açúcar, sal, conservante e emulsificante, podendo conter outros ingredientes desde que declarados e aprovados pela ANVISA. Embalado em saco plástico atóxico; contendo identificação do fabricante e do produto, com data de fabricação, número do lote, composição nutricional e lista de ingredientes. Validade mínima de 10 (dez) dias a contar com data de entrega. Acondicionados para transporte, em caixa plástica atóxica.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15</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Unidade</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Suco 1ª linha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Caixa de l litro cada. Variados (uva, pêssego, manga e goiaba). Tipo: Del Vale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16</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Kg</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Limão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Limão Taiti</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17</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Kg</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Laranja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Laranja </w:t>
            </w:r>
            <w:proofErr w:type="spellStart"/>
            <w:r w:rsidRPr="007B48BB">
              <w:rPr>
                <w:rFonts w:ascii="Calibri" w:hAnsi="Calibri" w:cs="Calibri"/>
                <w:color w:val="000000"/>
                <w:sz w:val="20"/>
                <w:szCs w:val="20"/>
                <w:lang w:eastAsia="pt-BR"/>
              </w:rPr>
              <w:t>Pêra</w:t>
            </w:r>
            <w:proofErr w:type="spellEnd"/>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18</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Kg</w:t>
            </w:r>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Maracujá</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Maracujá doce com muito caldo</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19</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150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Unidade</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Abacaxi</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Abacaxi doce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20</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150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Kg</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Banana Prata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Banana Prata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21</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Kg</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Melancia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Melancia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22</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150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Kg</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Maçã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Maçã Fuji</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23</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150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Kg</w:t>
            </w:r>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Mamão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Mamão formosa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27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24</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8</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Cx</w:t>
            </w:r>
            <w:proofErr w:type="spellEnd"/>
          </w:p>
        </w:tc>
        <w:tc>
          <w:tcPr>
            <w:tcW w:w="1465"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Detergente</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Detergente Neutro 500 ml, eficiente na limpeza, rendimento, economia, fórmula biodegradável, completa remoção de sujeira, menos impacto ao meio ambiente. Embalagem compacta que contribui para uma menor emissão de CO2 em toda a cadeia de consumo e, </w:t>
            </w:r>
            <w:proofErr w:type="spellStart"/>
            <w:r w:rsidRPr="007B48BB">
              <w:rPr>
                <w:rFonts w:ascii="Calibri" w:hAnsi="Calibri" w:cs="Calibri"/>
                <w:color w:val="000000"/>
                <w:sz w:val="20"/>
                <w:szCs w:val="20"/>
                <w:lang w:eastAsia="pt-BR"/>
              </w:rPr>
              <w:t>conseqüentemente</w:t>
            </w:r>
            <w:proofErr w:type="spellEnd"/>
            <w:r w:rsidRPr="007B48BB">
              <w:rPr>
                <w:rFonts w:ascii="Calibri" w:hAnsi="Calibri" w:cs="Calibri"/>
                <w:color w:val="000000"/>
                <w:sz w:val="20"/>
                <w:szCs w:val="20"/>
                <w:lang w:eastAsia="pt-BR"/>
              </w:rPr>
              <w:t>, para a preservação das nossas florestas, rios, mares e seres vivos. Embalagem prática, bonita e moderna, caixa com 24 unidades.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25</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Galão</w:t>
            </w:r>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Água Sanitária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Galões de 05 litros cada. Com ação alvejante e desinfetante.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15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26</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Cx</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Sabão em pó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Sabão em pó de 2 kg com fórmula ideal para roupas brancas e coloridas e remove as manchas mais difíceis de primeira, alto desempenho e performance, formato retangular, 2kg, dimensões: 8,3 cm de largura, 22,6 cm de altura, e 15,8cm de profundidade</w:t>
            </w:r>
            <w:r w:rsidRPr="007B48BB">
              <w:rPr>
                <w:rFonts w:ascii="Calibri" w:hAnsi="Calibri" w:cs="Calibri"/>
                <w:color w:val="404040"/>
                <w:sz w:val="20"/>
                <w:szCs w:val="20"/>
                <w:lang w:eastAsia="pt-BR"/>
              </w:rPr>
              <w:t>.</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27</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Pct</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Sabão em barra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Barras de 200 gramas acondicionadas em pacotes contendo 05 unidades cada, </w:t>
            </w:r>
            <w:proofErr w:type="spellStart"/>
            <w:r w:rsidRPr="007B48BB">
              <w:rPr>
                <w:rFonts w:ascii="Calibri" w:hAnsi="Calibri" w:cs="Calibri"/>
                <w:color w:val="000000"/>
                <w:sz w:val="20"/>
                <w:szCs w:val="20"/>
                <w:lang w:eastAsia="pt-BR"/>
              </w:rPr>
              <w:t>multi</w:t>
            </w:r>
            <w:proofErr w:type="spellEnd"/>
            <w:r w:rsidRPr="007B48BB">
              <w:rPr>
                <w:rFonts w:ascii="Calibri" w:hAnsi="Calibri" w:cs="Calibri"/>
                <w:color w:val="000000"/>
                <w:sz w:val="20"/>
                <w:szCs w:val="20"/>
                <w:lang w:eastAsia="pt-BR"/>
              </w:rPr>
              <w:t xml:space="preserve">- ativo </w:t>
            </w:r>
            <w:proofErr w:type="gramStart"/>
            <w:r w:rsidRPr="007B48BB">
              <w:rPr>
                <w:rFonts w:ascii="Calibri" w:hAnsi="Calibri" w:cs="Calibri"/>
                <w:color w:val="000000"/>
                <w:sz w:val="20"/>
                <w:szCs w:val="20"/>
                <w:lang w:eastAsia="pt-BR"/>
              </w:rPr>
              <w:t xml:space="preserve">azul.   </w:t>
            </w:r>
            <w:proofErr w:type="gramEnd"/>
            <w:r w:rsidRPr="007B48BB">
              <w:rPr>
                <w:rFonts w:ascii="Calibri" w:hAnsi="Calibri" w:cs="Calibri"/>
                <w:color w:val="000000"/>
                <w:sz w:val="20"/>
                <w:szCs w:val="20"/>
                <w:lang w:eastAsia="pt-BR"/>
              </w:rPr>
              <w:t xml:space="preserve">                                                                                 </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9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28</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Pct</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Papel Higiênico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Papel Higiênico branco, fardos com 08 rolos, 30 m x 10 cm, maior poder de absorção, conforto e rendimento Folha Dupla, de primeira qualidade.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29</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Galão</w:t>
            </w:r>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Sabonete líquido.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Sabonete Líquido, aroma erva-doce, PH neutro. Galão de 5 litros.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30</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15</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Pct</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Lã de aço fina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Em pacotes de 60 g com 08 buchas em cada, de primeira qualidade.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9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31</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Pano de chão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Pano de Chão: Tipo saco, alvejado, duplo, com barrado feito, 100% algodão. Mínimo 110 gramas de primeira qualidade.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12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32</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Galão</w:t>
            </w:r>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Desinfetante</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Embalagem com 05 litros cada, ação germicida e bactericida.</w:t>
            </w:r>
            <w:r w:rsidRPr="007B48BB">
              <w:rPr>
                <w:rFonts w:ascii="Calibri" w:hAnsi="Calibri" w:cs="Calibri"/>
                <w:color w:val="666666"/>
                <w:sz w:val="20"/>
                <w:szCs w:val="20"/>
                <w:lang w:eastAsia="pt-BR"/>
              </w:rPr>
              <w:t xml:space="preserve"> </w:t>
            </w:r>
            <w:r w:rsidRPr="007B48BB">
              <w:rPr>
                <w:rFonts w:ascii="Calibri" w:hAnsi="Calibri" w:cs="Calibri"/>
                <w:color w:val="000000"/>
                <w:sz w:val="20"/>
                <w:szCs w:val="20"/>
                <w:lang w:eastAsia="pt-BR"/>
              </w:rPr>
              <w:t>Desinfetante para uso geral, aroma floral que deixa o ambiente agradável e livre de microrganismos</w:t>
            </w:r>
            <w:r w:rsidRPr="007B48BB">
              <w:rPr>
                <w:rFonts w:ascii="Calibri" w:hAnsi="Calibri" w:cs="Calibri"/>
                <w:color w:val="666666"/>
                <w:sz w:val="20"/>
                <w:szCs w:val="20"/>
                <w:lang w:eastAsia="pt-BR"/>
              </w:rPr>
              <w:t>.</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33</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Vassouras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Com cabo de madeira, em náilon 30 cm, tipo noviça.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12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34</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35</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Desodorizador</w:t>
            </w:r>
            <w:proofErr w:type="spellEnd"/>
            <w:r w:rsidRPr="007B48BB">
              <w:rPr>
                <w:rFonts w:ascii="Calibri" w:hAnsi="Calibri" w:cs="Calibri"/>
                <w:color w:val="000000"/>
                <w:sz w:val="20"/>
                <w:szCs w:val="20"/>
                <w:lang w:eastAsia="pt-BR"/>
              </w:rPr>
              <w:t xml:space="preserve"> de ambientes</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Desodorizador</w:t>
            </w:r>
            <w:proofErr w:type="spellEnd"/>
            <w:r w:rsidRPr="007B48BB">
              <w:rPr>
                <w:rFonts w:ascii="Calibri" w:hAnsi="Calibri" w:cs="Calibri"/>
                <w:color w:val="000000"/>
                <w:sz w:val="20"/>
                <w:szCs w:val="20"/>
                <w:lang w:eastAsia="pt-BR"/>
              </w:rPr>
              <w:t xml:space="preserve"> de ar - conteúdo 400 ml - 247g, perfume álcool etílico, nitrato de sódio, água e propelente - fragrância: lavanda e infância, de qualidade igual ou superior a GLADE.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9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35</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Litro</w:t>
            </w:r>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Limpa alumínio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Embalagem de 2 litros cada. Produto desenvolvido para remoção de manchas e restauração de superfícies de alumínio, limpa e dá brilho.</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36</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Esponja para lavar louças</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Com medida mínima de 110 X 75 cm cada.  Dupla-face.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9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37</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Pct</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Saco para lixo de 100 litros</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Saco Plástico para lixo institucional conforme NBR 9191 INMETRO, tamanho 75x105 cm x10 micra, pacote com 100 unidades. </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9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38</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Pct</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Sacos para lixo de 50 litros.</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Saco Plástico para lixo institucional conforme NBR 9191 INMETRO, tamanho 68x30 cm x 8 micra pacote com 100 unidades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39</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Amaciante de roupas.</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Embalagens com 2 litros cada, alta performance de cor azul de primeira qualidade.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40</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Rodo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 Plástico 60 cm 02 borrachas em EVA.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12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41</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Pedras sanitárias</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Detergente sanitário a base de, emoliente, perfume e corante. Embalada em caixa que </w:t>
            </w:r>
            <w:proofErr w:type="spellStart"/>
            <w:r w:rsidRPr="007B48BB">
              <w:rPr>
                <w:rFonts w:ascii="Calibri" w:hAnsi="Calibri" w:cs="Calibri"/>
                <w:color w:val="000000"/>
                <w:sz w:val="20"/>
                <w:szCs w:val="20"/>
                <w:lang w:eastAsia="pt-BR"/>
              </w:rPr>
              <w:t>contem</w:t>
            </w:r>
            <w:proofErr w:type="spellEnd"/>
            <w:r w:rsidRPr="007B48BB">
              <w:rPr>
                <w:rFonts w:ascii="Calibri" w:hAnsi="Calibri" w:cs="Calibri"/>
                <w:color w:val="000000"/>
                <w:sz w:val="20"/>
                <w:szCs w:val="20"/>
                <w:lang w:eastAsia="pt-BR"/>
              </w:rPr>
              <w:t xml:space="preserve"> uma rede plástica, um gancho, uma pedra de 25 gramas, com os dados do fabricante.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21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42</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Limpador Instantâneo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Para remoção de gorduras, fuligem, poeira, marcas de dedos e saltos, riscos de lápis etc. Com a seguinte composição: </w:t>
            </w:r>
            <w:proofErr w:type="spellStart"/>
            <w:r w:rsidRPr="007B48BB">
              <w:rPr>
                <w:rFonts w:ascii="Calibri" w:hAnsi="Calibri" w:cs="Calibri"/>
                <w:color w:val="000000"/>
                <w:sz w:val="20"/>
                <w:szCs w:val="20"/>
                <w:lang w:eastAsia="pt-BR"/>
              </w:rPr>
              <w:t>tensoativo</w:t>
            </w:r>
            <w:proofErr w:type="spellEnd"/>
            <w:r w:rsidRPr="007B48BB">
              <w:rPr>
                <w:rFonts w:ascii="Calibri" w:hAnsi="Calibri" w:cs="Calibri"/>
                <w:color w:val="000000"/>
                <w:sz w:val="20"/>
                <w:szCs w:val="20"/>
                <w:lang w:eastAsia="pt-BR"/>
              </w:rPr>
              <w:t xml:space="preserve"> não aniônico biodegradável; - coadjuvantes; - </w:t>
            </w:r>
            <w:proofErr w:type="spellStart"/>
            <w:r w:rsidRPr="007B48BB">
              <w:rPr>
                <w:rFonts w:ascii="Calibri" w:hAnsi="Calibri" w:cs="Calibri"/>
                <w:color w:val="000000"/>
                <w:sz w:val="20"/>
                <w:szCs w:val="20"/>
                <w:lang w:eastAsia="pt-BR"/>
              </w:rPr>
              <w:t>solibilizante</w:t>
            </w:r>
            <w:proofErr w:type="spellEnd"/>
            <w:r w:rsidRPr="007B48BB">
              <w:rPr>
                <w:rFonts w:ascii="Calibri" w:hAnsi="Calibri" w:cs="Calibri"/>
                <w:color w:val="000000"/>
                <w:sz w:val="20"/>
                <w:szCs w:val="20"/>
                <w:lang w:eastAsia="pt-BR"/>
              </w:rPr>
              <w:t xml:space="preserve">; - veículo; - perfume; - </w:t>
            </w:r>
            <w:proofErr w:type="spellStart"/>
            <w:r w:rsidRPr="007B48BB">
              <w:rPr>
                <w:rFonts w:ascii="Calibri" w:hAnsi="Calibri" w:cs="Calibri"/>
                <w:color w:val="000000"/>
                <w:sz w:val="20"/>
                <w:szCs w:val="20"/>
                <w:lang w:eastAsia="pt-BR"/>
              </w:rPr>
              <w:t>ph</w:t>
            </w:r>
            <w:proofErr w:type="spellEnd"/>
            <w:r w:rsidRPr="007B48BB">
              <w:rPr>
                <w:rFonts w:ascii="Calibri" w:hAnsi="Calibri" w:cs="Calibri"/>
                <w:color w:val="000000"/>
                <w:sz w:val="20"/>
                <w:szCs w:val="20"/>
                <w:lang w:eastAsia="pt-BR"/>
              </w:rPr>
              <w:t>: 7,0 (+/- 0,5); - teor de sólidos: 15 A 16 %; Volume: mínimo 99% do declarado na embalagem; contendo 500 ml do produto (tipo veja multiuso).</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9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43</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Par</w:t>
            </w:r>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Luva multiuso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Luva de látex (borracha), forrada, para limpeza, tamanho M e G. Embalagem com 01 </w:t>
            </w:r>
            <w:proofErr w:type="spellStart"/>
            <w:r w:rsidRPr="007B48BB">
              <w:rPr>
                <w:rFonts w:ascii="Calibri" w:hAnsi="Calibri" w:cs="Calibri"/>
                <w:color w:val="000000"/>
                <w:sz w:val="20"/>
                <w:szCs w:val="20"/>
                <w:lang w:eastAsia="pt-BR"/>
              </w:rPr>
              <w:t>par.</w:t>
            </w:r>
            <w:r w:rsidRPr="007B48BB">
              <w:rPr>
                <w:rFonts w:ascii="Calibri" w:hAnsi="Calibri" w:cs="Calibri"/>
                <w:color w:val="2B2B2B"/>
                <w:sz w:val="20"/>
                <w:szCs w:val="20"/>
                <w:lang w:eastAsia="pt-BR"/>
              </w:rPr>
              <w:t>Luva</w:t>
            </w:r>
            <w:proofErr w:type="spellEnd"/>
            <w:r w:rsidRPr="007B48BB">
              <w:rPr>
                <w:rFonts w:ascii="Calibri" w:hAnsi="Calibri" w:cs="Calibri"/>
                <w:color w:val="2B2B2B"/>
                <w:sz w:val="20"/>
                <w:szCs w:val="20"/>
                <w:lang w:eastAsia="pt-BR"/>
              </w:rPr>
              <w:t xml:space="preserve"> Nitrílica Para Proteção Química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44</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333333"/>
                <w:sz w:val="20"/>
                <w:szCs w:val="20"/>
                <w:lang w:eastAsia="pt-BR"/>
              </w:rPr>
            </w:pPr>
            <w:r w:rsidRPr="007B48BB">
              <w:rPr>
                <w:rFonts w:ascii="Calibri" w:hAnsi="Calibri" w:cs="Calibri"/>
                <w:color w:val="333333"/>
                <w:sz w:val="20"/>
                <w:szCs w:val="20"/>
                <w:lang w:eastAsia="pt-BR"/>
              </w:rPr>
              <w:t xml:space="preserve">Flanela para Limpeza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333333"/>
                <w:sz w:val="20"/>
                <w:szCs w:val="20"/>
                <w:lang w:eastAsia="pt-BR"/>
              </w:rPr>
            </w:pPr>
            <w:r w:rsidRPr="007B48BB">
              <w:rPr>
                <w:rFonts w:ascii="Calibri" w:hAnsi="Calibri" w:cs="Calibri"/>
                <w:color w:val="333333"/>
                <w:sz w:val="20"/>
                <w:szCs w:val="20"/>
                <w:lang w:eastAsia="pt-BR"/>
              </w:rPr>
              <w:t>Flanela Limpeza 29 X 39 Cm 100% Algodão.</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12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45</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Escova para limpeza de vaso sanitário com suporte</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Escova para limpeza sanitária, vassourinha, base plástica, cerdas sintéticas com alça. Com suporte para vassourinha.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46</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Pá para lixo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 Grande em metal, medindo aproximadamente 30 cmx20 cm, cabo de madeira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47</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Lixeira de plástico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Com pedal capacidade 21 litros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48</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Lixeira de plástico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Com pedal capacidade 15 litros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49</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Papel toalha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Para uso de banheiro, contendo 1.000 folhas simples, celulose 100%, 20 x 21.</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9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50</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Mangueira de plástico para jardim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Plástico 50 metros.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51</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Pct</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Prendedor de roupa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Emborrachado, confeccionado em plástico e silicone pacotes com 12 unidades.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52</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Álcool Gel</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Álcool Gel, etílico hidratado 62,4º INPM (70º GL), 500 gramas.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53</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Inseticida </w:t>
            </w:r>
            <w:proofErr w:type="spellStart"/>
            <w:r w:rsidRPr="007B48BB">
              <w:rPr>
                <w:rFonts w:ascii="Calibri" w:hAnsi="Calibri" w:cs="Calibri"/>
                <w:color w:val="000000"/>
                <w:sz w:val="20"/>
                <w:szCs w:val="20"/>
                <w:lang w:eastAsia="pt-BR"/>
              </w:rPr>
              <w:t>Aerosol</w:t>
            </w:r>
            <w:proofErr w:type="spellEnd"/>
            <w:r w:rsidRPr="007B48BB">
              <w:rPr>
                <w:rFonts w:ascii="Calibri" w:hAnsi="Calibri" w:cs="Calibri"/>
                <w:color w:val="000000"/>
                <w:sz w:val="20"/>
                <w:szCs w:val="20"/>
                <w:lang w:eastAsia="pt-BR"/>
              </w:rPr>
              <w:t>.</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Inseticida </w:t>
            </w:r>
            <w:proofErr w:type="spellStart"/>
            <w:r w:rsidRPr="007B48BB">
              <w:rPr>
                <w:rFonts w:ascii="Calibri" w:hAnsi="Calibri" w:cs="Calibri"/>
                <w:color w:val="000000"/>
                <w:sz w:val="20"/>
                <w:szCs w:val="20"/>
                <w:lang w:eastAsia="pt-BR"/>
              </w:rPr>
              <w:t>aerosol</w:t>
            </w:r>
            <w:proofErr w:type="spellEnd"/>
            <w:r w:rsidRPr="007B48BB">
              <w:rPr>
                <w:rFonts w:ascii="Calibri" w:hAnsi="Calibri" w:cs="Calibri"/>
                <w:color w:val="000000"/>
                <w:sz w:val="20"/>
                <w:szCs w:val="20"/>
                <w:lang w:eastAsia="pt-BR"/>
              </w:rPr>
              <w:t>, inodoro, a base de água, para moscas, formigas e baratas, frasco com 300 ML.</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54</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Escova Plástica.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Escova Plástica para limpeza em geral, oval, cerdas e suporte plástico, medindo aproximadamente 12 x 6 cm.</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55</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8</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Azulim</w:t>
            </w:r>
            <w:proofErr w:type="spellEnd"/>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Embalagem contendo 1 litro. Limpador </w:t>
            </w:r>
            <w:proofErr w:type="spellStart"/>
            <w:r w:rsidRPr="007B48BB">
              <w:rPr>
                <w:rFonts w:ascii="Calibri" w:hAnsi="Calibri" w:cs="Calibri"/>
                <w:color w:val="000000"/>
                <w:sz w:val="20"/>
                <w:szCs w:val="20"/>
                <w:lang w:eastAsia="pt-BR"/>
              </w:rPr>
              <w:t>azulim</w:t>
            </w:r>
            <w:proofErr w:type="spellEnd"/>
            <w:r w:rsidRPr="007B48BB">
              <w:rPr>
                <w:rFonts w:ascii="Calibri" w:hAnsi="Calibri" w:cs="Calibri"/>
                <w:color w:val="000000"/>
                <w:sz w:val="20"/>
                <w:szCs w:val="20"/>
                <w:lang w:eastAsia="pt-BR"/>
              </w:rPr>
              <w:t xml:space="preserve"> Tradicional para cerâmicas e azulejos.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9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56</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100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Cera Líquida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Cera líquida, para todos os tipos de madeira alto brilho dispensa enceradeira, preteje contra riscos e pisoteio 500 ml.</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57</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Bota PVC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Bota em PVC injetado, cano médio, com forro, na cor branca, tamanho: 35 A 43.</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58</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8</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Ácido muriático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Ácido muriático 01 litro, para limpeza de pedras e vasos sanitários.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59</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Faca Para cozinha inox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De 06 polegadas, tipo cozinha com cabo na cor branca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60</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Pct</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Guardanapo 1ª linha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Pacotes com 50 guardanapos de 20 x 23 cm cada branco 100% fibras naturais.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9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61</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Garrafa térmica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Com pressão e alça, com sistema que evite pingos, capacidade 1,8 litros na cor preta. Conservam o café quente por muito mais tempo. Primeira qualidade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62</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Isqueiro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Portátil a gás, tamanho grande, revestimento de plástico.</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63</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Copos de Vidro grande 390 ml</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Capacidade mínima de 390 ml, duplo liso.</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15"/>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64</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Copo de alumínio para café</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Com cabo de madeira e capacidade de 4,5.</w:t>
            </w:r>
            <w:r w:rsidRPr="007B48BB">
              <w:rPr>
                <w:rFonts w:ascii="Calibri" w:hAnsi="Calibri" w:cs="Calibri"/>
                <w:b/>
                <w:bCs/>
                <w:color w:val="000000"/>
                <w:sz w:val="20"/>
                <w:szCs w:val="20"/>
                <w:lang w:eastAsia="pt-BR"/>
              </w:rPr>
              <w:t xml:space="preserve"> </w:t>
            </w:r>
            <w:r w:rsidRPr="007B48BB">
              <w:rPr>
                <w:rFonts w:ascii="Calibri" w:hAnsi="Calibri" w:cs="Calibri"/>
                <w:color w:val="000000"/>
                <w:sz w:val="20"/>
                <w:szCs w:val="20"/>
                <w:lang w:eastAsia="pt-BR"/>
              </w:rPr>
              <w:t>Medindo: 18 cm de diâmetro e 18 cm de altura.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65</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Xícara para chá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Xícara grande para chá em vidro astral (transparente) com pires.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66</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Taças para água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Taça bistrô p/ água, em vidro transparente.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67</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8</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Jarras para suco 1.500 ml</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Jarra em vidro lisa, para suco, com capacidade de 1.500 ml.</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68</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8</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Jarra de plástico 4 litros</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Com capacidade para 4 litros em plástico de boa qualidade com tampa.</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69</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Xícara para café</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Xícara pequena para cafezinho em vidro astral (transparente) com capacidade de 90 ml.Com pires.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70</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Colher de mesa média inox.</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 </w:t>
            </w:r>
            <w:proofErr w:type="gramStart"/>
            <w:r w:rsidRPr="007B48BB">
              <w:rPr>
                <w:rFonts w:ascii="Calibri" w:hAnsi="Calibri" w:cs="Calibri"/>
                <w:color w:val="000000"/>
                <w:sz w:val="20"/>
                <w:szCs w:val="20"/>
                <w:lang w:eastAsia="pt-BR"/>
              </w:rPr>
              <w:t>tamanho</w:t>
            </w:r>
            <w:proofErr w:type="gramEnd"/>
            <w:r w:rsidRPr="007B48BB">
              <w:rPr>
                <w:rFonts w:ascii="Calibri" w:hAnsi="Calibri" w:cs="Calibri"/>
                <w:color w:val="000000"/>
                <w:sz w:val="20"/>
                <w:szCs w:val="20"/>
                <w:lang w:eastAsia="pt-BR"/>
              </w:rPr>
              <w:t xml:space="preserve"> médio e 4cm de diâmetro, toda em aço inox.</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71</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30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Garfo de mesa médio inox.</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Tamanho médio, todo em aço inox</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72</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Forma para gelo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Em plástico, práticas, resistentes e que soltam o gelo com facilidade.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73</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Coador de pano para café</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De pano para café.</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74</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400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Pct</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Copos descartáveis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200 ml cada transparente pacote c/100 unidades.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6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75</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200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Pct</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Copos descartáveis </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50 ml cada transparente pacote c/100 unidades.</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9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76</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Pote de Vidro para Biscoito.</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Pote de vidro para biscoito, capacidade de 03 litros, com tampa larga, transparente, pode ser redondo ou quadrado.</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9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77</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Boleira</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Boleira: 01 Prato com tampa para bolos e tortas. Material: Prato e tampa em plástico. Informação importante: O objeto em questão não possui pé.</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12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78</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50</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Caixa</w:t>
            </w:r>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Filtro descartável para café</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 xml:space="preserve">Filtro descartável de café, material papel, capacidade de 800 ml, tamanho 103, com dupla costura, celulose, isento de impureza, caixa com 30 unidades. </w:t>
            </w:r>
            <w:proofErr w:type="spellStart"/>
            <w:r w:rsidRPr="007B48BB">
              <w:rPr>
                <w:rFonts w:ascii="Calibri" w:hAnsi="Calibri" w:cs="Calibri"/>
                <w:color w:val="000000"/>
                <w:sz w:val="20"/>
                <w:szCs w:val="20"/>
                <w:lang w:eastAsia="pt-BR"/>
              </w:rPr>
              <w:t>Ref</w:t>
            </w:r>
            <w:proofErr w:type="spellEnd"/>
            <w:r w:rsidRPr="007B48BB">
              <w:rPr>
                <w:rFonts w:ascii="Calibri" w:hAnsi="Calibri" w:cs="Calibri"/>
                <w:color w:val="000000"/>
                <w:sz w:val="20"/>
                <w:szCs w:val="20"/>
                <w:lang w:eastAsia="pt-BR"/>
              </w:rPr>
              <w:t xml:space="preserve">: </w:t>
            </w:r>
            <w:proofErr w:type="spellStart"/>
            <w:r w:rsidRPr="007B48BB">
              <w:rPr>
                <w:rFonts w:ascii="Calibri" w:hAnsi="Calibri" w:cs="Calibri"/>
                <w:color w:val="000000"/>
                <w:sz w:val="20"/>
                <w:szCs w:val="20"/>
                <w:lang w:eastAsia="pt-BR"/>
              </w:rPr>
              <w:t>Melitta</w:t>
            </w:r>
            <w:proofErr w:type="spellEnd"/>
            <w:r w:rsidRPr="007B48BB">
              <w:rPr>
                <w:rFonts w:ascii="Calibri" w:hAnsi="Calibri" w:cs="Calibri"/>
                <w:color w:val="000000"/>
                <w:sz w:val="20"/>
                <w:szCs w:val="20"/>
                <w:lang w:eastAsia="pt-BR"/>
              </w:rPr>
              <w:t>, equivalente ou de melhor qualidade.</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2100"/>
          <w:jc w:val="center"/>
        </w:trPr>
        <w:tc>
          <w:tcPr>
            <w:tcW w:w="6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79</w:t>
            </w:r>
          </w:p>
        </w:tc>
        <w:tc>
          <w:tcPr>
            <w:tcW w:w="700"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6</w:t>
            </w:r>
          </w:p>
        </w:tc>
        <w:tc>
          <w:tcPr>
            <w:tcW w:w="92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proofErr w:type="spellStart"/>
            <w:r w:rsidRPr="007B48BB">
              <w:rPr>
                <w:rFonts w:ascii="Calibri" w:hAnsi="Calibri" w:cs="Calibri"/>
                <w:color w:val="000000"/>
                <w:sz w:val="20"/>
                <w:szCs w:val="20"/>
                <w:lang w:eastAsia="pt-BR"/>
              </w:rPr>
              <w:t>Und</w:t>
            </w:r>
            <w:proofErr w:type="spellEnd"/>
          </w:p>
        </w:tc>
        <w:tc>
          <w:tcPr>
            <w:tcW w:w="1465" w:type="dxa"/>
            <w:shd w:val="clear" w:color="auto" w:fill="auto"/>
            <w:vAlign w:val="center"/>
            <w:hideMark/>
          </w:tcPr>
          <w:p w:rsidR="00AE02D6" w:rsidRPr="007B48BB" w:rsidRDefault="00AE02D6" w:rsidP="000302A3">
            <w:pPr>
              <w:suppressAutoHyphens w:val="0"/>
              <w:rPr>
                <w:rFonts w:ascii="Calibri" w:hAnsi="Calibri" w:cs="Calibri"/>
                <w:color w:val="000000"/>
                <w:sz w:val="20"/>
                <w:szCs w:val="20"/>
                <w:lang w:eastAsia="pt-BR"/>
              </w:rPr>
            </w:pPr>
            <w:r w:rsidRPr="007B48BB">
              <w:rPr>
                <w:rFonts w:ascii="Calibri" w:hAnsi="Calibri" w:cs="Calibri"/>
                <w:color w:val="000000"/>
                <w:sz w:val="20"/>
                <w:szCs w:val="20"/>
                <w:lang w:eastAsia="pt-BR"/>
              </w:rPr>
              <w:t>Suporte para coadores descartáveis</w:t>
            </w:r>
          </w:p>
        </w:tc>
        <w:tc>
          <w:tcPr>
            <w:tcW w:w="3402" w:type="dxa"/>
            <w:shd w:val="clear" w:color="auto" w:fill="auto"/>
            <w:vAlign w:val="center"/>
            <w:hideMark/>
          </w:tcPr>
          <w:p w:rsidR="00AE02D6" w:rsidRPr="007B48BB" w:rsidRDefault="00AE02D6" w:rsidP="000302A3">
            <w:pPr>
              <w:suppressAutoHyphens w:val="0"/>
              <w:jc w:val="both"/>
              <w:rPr>
                <w:rFonts w:ascii="Calibri" w:hAnsi="Calibri" w:cs="Calibri"/>
                <w:color w:val="000000"/>
                <w:sz w:val="20"/>
                <w:szCs w:val="20"/>
                <w:lang w:eastAsia="pt-BR"/>
              </w:rPr>
            </w:pPr>
            <w:r w:rsidRPr="007B48BB">
              <w:rPr>
                <w:rFonts w:ascii="Calibri" w:hAnsi="Calibri" w:cs="Calibri"/>
                <w:color w:val="000000"/>
                <w:sz w:val="20"/>
                <w:szCs w:val="20"/>
                <w:lang w:eastAsia="pt-BR"/>
              </w:rPr>
              <w:t>Suporte para filtro de coar café.</w:t>
            </w:r>
            <w:r w:rsidRPr="007B48BB">
              <w:rPr>
                <w:rFonts w:ascii="Calibri" w:hAnsi="Calibri" w:cs="Calibri"/>
                <w:color w:val="666666"/>
                <w:sz w:val="20"/>
                <w:szCs w:val="20"/>
                <w:lang w:eastAsia="pt-BR"/>
              </w:rPr>
              <w:t> </w:t>
            </w:r>
            <w:r w:rsidRPr="007B48BB">
              <w:rPr>
                <w:rFonts w:ascii="Calibri" w:hAnsi="Calibri" w:cs="Calibri"/>
                <w:color w:val="000000"/>
                <w:sz w:val="20"/>
                <w:szCs w:val="20"/>
                <w:lang w:eastAsia="pt-BR"/>
              </w:rPr>
              <w:t>Fabricados em polipropileno virgem, os suportes tem excelente acabamento, são atóxicos e fáceis de lavar. Suporte para Coadores possui um design diferenciado que permite seu encaixe diretamente no bocal de todos os modelos de garrafas térmicas, facilitando na hora do preparo.</w:t>
            </w:r>
          </w:p>
        </w:tc>
        <w:tc>
          <w:tcPr>
            <w:tcW w:w="1134"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color w:val="000000"/>
                <w:sz w:val="20"/>
                <w:szCs w:val="20"/>
                <w:lang w:eastAsia="pt-BR"/>
              </w:rPr>
            </w:pPr>
          </w:p>
        </w:tc>
      </w:tr>
      <w:tr w:rsidR="00AE02D6" w:rsidRPr="007B48BB" w:rsidTr="000302A3">
        <w:trPr>
          <w:trHeight w:val="300"/>
          <w:jc w:val="center"/>
        </w:trPr>
        <w:tc>
          <w:tcPr>
            <w:tcW w:w="8291" w:type="dxa"/>
            <w:gridSpan w:val="6"/>
            <w:shd w:val="clear" w:color="auto" w:fill="auto"/>
            <w:noWrap/>
            <w:vAlign w:val="center"/>
          </w:tcPr>
          <w:p w:rsidR="00AE02D6" w:rsidRPr="007B48BB" w:rsidRDefault="00AE02D6" w:rsidP="000302A3">
            <w:pPr>
              <w:suppressAutoHyphens w:val="0"/>
              <w:jc w:val="both"/>
              <w:rPr>
                <w:rFonts w:ascii="Calibri" w:hAnsi="Calibri" w:cs="Calibri"/>
                <w:b/>
                <w:color w:val="000000"/>
                <w:sz w:val="20"/>
                <w:szCs w:val="20"/>
                <w:lang w:eastAsia="pt-BR"/>
              </w:rPr>
            </w:pPr>
          </w:p>
        </w:tc>
        <w:tc>
          <w:tcPr>
            <w:tcW w:w="975" w:type="dxa"/>
          </w:tcPr>
          <w:p w:rsidR="00AE02D6" w:rsidRPr="007B48BB" w:rsidRDefault="00AE02D6" w:rsidP="000302A3">
            <w:pPr>
              <w:suppressAutoHyphens w:val="0"/>
              <w:jc w:val="right"/>
              <w:rPr>
                <w:rFonts w:ascii="Calibri" w:hAnsi="Calibri" w:cs="Calibri"/>
                <w:b/>
                <w:color w:val="000000"/>
                <w:sz w:val="20"/>
                <w:szCs w:val="20"/>
                <w:lang w:eastAsia="pt-BR"/>
              </w:rPr>
            </w:pPr>
          </w:p>
        </w:tc>
        <w:tc>
          <w:tcPr>
            <w:tcW w:w="1100" w:type="dxa"/>
            <w:shd w:val="clear" w:color="auto" w:fill="auto"/>
            <w:noWrap/>
            <w:vAlign w:val="center"/>
          </w:tcPr>
          <w:p w:rsidR="00AE02D6" w:rsidRPr="007B48BB" w:rsidRDefault="00AE02D6" w:rsidP="000302A3">
            <w:pPr>
              <w:suppressAutoHyphens w:val="0"/>
              <w:jc w:val="right"/>
              <w:rPr>
                <w:rFonts w:ascii="Calibri" w:hAnsi="Calibri" w:cs="Calibri"/>
                <w:b/>
                <w:color w:val="000000"/>
                <w:sz w:val="20"/>
                <w:szCs w:val="20"/>
                <w:lang w:eastAsia="pt-BR"/>
              </w:rPr>
            </w:pPr>
          </w:p>
        </w:tc>
      </w:tr>
    </w:tbl>
    <w:p w:rsidR="00AE02D6" w:rsidRDefault="00AE02D6" w:rsidP="00AE02D6">
      <w:pPr>
        <w:autoSpaceDE w:val="0"/>
        <w:autoSpaceDN w:val="0"/>
        <w:adjustRightInd w:val="0"/>
        <w:jc w:val="center"/>
        <w:rPr>
          <w:rFonts w:ascii="Calibri" w:hAnsi="Calibri" w:cs="Arial"/>
          <w:b/>
        </w:rPr>
      </w:pPr>
    </w:p>
    <w:p w:rsidR="00AE02D6" w:rsidRPr="00E23B95" w:rsidRDefault="00AE02D6" w:rsidP="00AE02D6">
      <w:pPr>
        <w:tabs>
          <w:tab w:val="center" w:pos="4425"/>
          <w:tab w:val="right" w:pos="8835"/>
        </w:tabs>
        <w:autoSpaceDE w:val="0"/>
        <w:rPr>
          <w:rFonts w:ascii="Calibri" w:eastAsia="Arial" w:hAnsi="Calibri" w:cs="Arial"/>
          <w:b/>
          <w:bCs/>
        </w:rPr>
      </w:pPr>
      <w:r w:rsidRPr="00E23B95">
        <w:rPr>
          <w:rFonts w:ascii="Calibri" w:eastAsia="Arial" w:hAnsi="Calibri" w:cs="Arial"/>
          <w:b/>
          <w:bCs/>
        </w:rPr>
        <w:t>VALOR TOTAL DA PROPOSTA: R$ ______</w:t>
      </w:r>
      <w:r>
        <w:rPr>
          <w:rFonts w:ascii="Calibri" w:eastAsia="Arial" w:hAnsi="Calibri" w:cs="Arial"/>
          <w:b/>
          <w:bCs/>
        </w:rPr>
        <w:t>______</w:t>
      </w:r>
      <w:r w:rsidRPr="00E23B95">
        <w:rPr>
          <w:rFonts w:ascii="Calibri" w:eastAsia="Arial" w:hAnsi="Calibri" w:cs="Arial"/>
          <w:b/>
          <w:bCs/>
        </w:rPr>
        <w:t>_</w:t>
      </w:r>
      <w:r>
        <w:rPr>
          <w:rFonts w:ascii="Calibri" w:eastAsia="Arial" w:hAnsi="Calibri" w:cs="Arial"/>
          <w:b/>
          <w:bCs/>
        </w:rPr>
        <w:softHyphen/>
      </w:r>
      <w:r w:rsidRPr="00E23B95">
        <w:rPr>
          <w:rFonts w:ascii="Calibri" w:eastAsia="Arial" w:hAnsi="Calibri" w:cs="Arial"/>
          <w:b/>
          <w:bCs/>
        </w:rPr>
        <w:t xml:space="preserve">___________________________________________ </w:t>
      </w:r>
    </w:p>
    <w:p w:rsidR="00AE02D6" w:rsidRPr="00E23B95" w:rsidRDefault="00AE02D6" w:rsidP="00AE02D6">
      <w:pPr>
        <w:tabs>
          <w:tab w:val="center" w:pos="4425"/>
          <w:tab w:val="right" w:pos="8835"/>
        </w:tabs>
        <w:autoSpaceDE w:val="0"/>
        <w:rPr>
          <w:rFonts w:ascii="Calibri" w:eastAsia="Arial" w:hAnsi="Calibri" w:cs="Arial"/>
          <w:b/>
        </w:rPr>
      </w:pPr>
      <w:r w:rsidRPr="00E23B95">
        <w:rPr>
          <w:rFonts w:ascii="Calibri" w:eastAsia="Arial" w:hAnsi="Calibri" w:cs="Arial"/>
          <w:b/>
          <w:bCs/>
        </w:rPr>
        <w:t xml:space="preserve">Valor Total por extenso: </w:t>
      </w:r>
      <w:r w:rsidRPr="00E23B95">
        <w:rPr>
          <w:rFonts w:ascii="Calibri" w:eastAsia="Arial" w:hAnsi="Calibri" w:cs="Arial"/>
          <w:b/>
        </w:rPr>
        <w:t>(______________</w:t>
      </w:r>
      <w:r>
        <w:rPr>
          <w:rFonts w:ascii="Calibri" w:eastAsia="Arial" w:hAnsi="Calibri" w:cs="Arial"/>
          <w:b/>
        </w:rPr>
        <w:t>______</w:t>
      </w:r>
      <w:r w:rsidRPr="00E23B95">
        <w:rPr>
          <w:rFonts w:ascii="Calibri" w:eastAsia="Arial" w:hAnsi="Calibri" w:cs="Arial"/>
          <w:b/>
        </w:rPr>
        <w:t>__________________________________________)</w:t>
      </w:r>
    </w:p>
    <w:p w:rsidR="00AE02D6" w:rsidRPr="00E84F99" w:rsidRDefault="00AE02D6" w:rsidP="00AE02D6">
      <w:pPr>
        <w:tabs>
          <w:tab w:val="left" w:pos="1980"/>
          <w:tab w:val="left" w:pos="2520"/>
        </w:tabs>
        <w:autoSpaceDE w:val="0"/>
        <w:jc w:val="both"/>
        <w:rPr>
          <w:rFonts w:ascii="Calibri" w:eastAsia="Arial" w:hAnsi="Calibri" w:cs="Arial"/>
          <w:b/>
          <w:bCs/>
        </w:rPr>
      </w:pPr>
      <w:r w:rsidRPr="00E84F99">
        <w:rPr>
          <w:rFonts w:ascii="Calibri" w:eastAsia="Arial" w:hAnsi="Calibri" w:cs="Arial"/>
          <w:b/>
          <w:bCs/>
        </w:rPr>
        <w:t>OBSERVAÇÕES:</w:t>
      </w:r>
    </w:p>
    <w:p w:rsidR="00AE02D6" w:rsidRPr="00E84F99" w:rsidRDefault="00AE02D6" w:rsidP="00AE02D6">
      <w:pPr>
        <w:tabs>
          <w:tab w:val="left" w:pos="1980"/>
          <w:tab w:val="left" w:pos="2520"/>
        </w:tabs>
        <w:autoSpaceDE w:val="0"/>
        <w:jc w:val="both"/>
        <w:rPr>
          <w:rFonts w:ascii="Calibri" w:eastAsia="Arial" w:hAnsi="Calibri" w:cs="Arial"/>
          <w:i/>
          <w:iCs/>
        </w:rPr>
      </w:pPr>
      <w:r w:rsidRPr="00E84F99">
        <w:rPr>
          <w:rFonts w:ascii="Calibri" w:eastAsia="Arial" w:hAnsi="Calibri" w:cs="Arial"/>
        </w:rPr>
        <w:t xml:space="preserve">2) </w:t>
      </w:r>
      <w:r w:rsidRPr="00E84F99">
        <w:rPr>
          <w:rFonts w:ascii="Calibri" w:eastAsia="Arial" w:hAnsi="Calibri" w:cs="Arial"/>
          <w:i/>
          <w:iCs/>
        </w:rPr>
        <w:t xml:space="preserve">- Caso seja necessário maiores esclarecimentos, entrar em contato com a Comissão de Licitação no endereço e telefones disponibilizados </w:t>
      </w:r>
      <w:r>
        <w:rPr>
          <w:rFonts w:ascii="Calibri" w:eastAsia="Arial" w:hAnsi="Calibri" w:cs="Arial"/>
          <w:i/>
          <w:iCs/>
        </w:rPr>
        <w:t>no preâmbulo deste edital.</w:t>
      </w:r>
    </w:p>
    <w:p w:rsidR="00AE02D6" w:rsidRDefault="00AE02D6" w:rsidP="00AE02D6">
      <w:pPr>
        <w:keepNext/>
        <w:autoSpaceDE w:val="0"/>
        <w:jc w:val="both"/>
        <w:rPr>
          <w:rFonts w:ascii="Calibri" w:eastAsia="Arial" w:hAnsi="Calibri" w:cs="Arial"/>
        </w:rPr>
      </w:pPr>
    </w:p>
    <w:p w:rsidR="00AE02D6" w:rsidRDefault="00AE02D6" w:rsidP="00AE02D6">
      <w:pPr>
        <w:keepNext/>
        <w:autoSpaceDE w:val="0"/>
        <w:jc w:val="both"/>
        <w:rPr>
          <w:rFonts w:ascii="Calibri" w:eastAsia="Arial" w:hAnsi="Calibri" w:cs="Arial"/>
        </w:rPr>
      </w:pPr>
      <w:r w:rsidRPr="00E84F99">
        <w:rPr>
          <w:rFonts w:ascii="Calibri" w:eastAsia="Arial" w:hAnsi="Calibri" w:cs="Arial"/>
        </w:rPr>
        <w:t>DADOS DA PROPONENTE:</w:t>
      </w:r>
    </w:p>
    <w:p w:rsidR="00AE02D6" w:rsidRPr="00E84F99" w:rsidRDefault="00AE02D6" w:rsidP="00AE02D6">
      <w:pPr>
        <w:keepNext/>
        <w:autoSpaceDE w:val="0"/>
        <w:jc w:val="both"/>
        <w:rPr>
          <w:rFonts w:ascii="Calibri" w:eastAsia="Arial" w:hAnsi="Calibri" w:cs="Arial"/>
        </w:rPr>
      </w:pPr>
    </w:p>
    <w:p w:rsidR="00AE02D6" w:rsidRPr="00E84F99" w:rsidRDefault="00AE02D6" w:rsidP="00AE02D6">
      <w:pPr>
        <w:autoSpaceDE w:val="0"/>
        <w:spacing w:line="360" w:lineRule="auto"/>
        <w:jc w:val="both"/>
        <w:rPr>
          <w:rFonts w:ascii="Calibri" w:eastAsia="Arial" w:hAnsi="Calibri" w:cs="Arial"/>
          <w:color w:val="000000"/>
        </w:rPr>
      </w:pPr>
      <w:r w:rsidRPr="00E84F99">
        <w:rPr>
          <w:rFonts w:ascii="Calibri" w:eastAsia="Arial" w:hAnsi="Calibri" w:cs="Arial"/>
          <w:color w:val="000000"/>
        </w:rPr>
        <w:t>Nome: ...........................................................................................................................................</w:t>
      </w:r>
    </w:p>
    <w:p w:rsidR="00AE02D6" w:rsidRPr="00E84F99" w:rsidRDefault="00AE02D6" w:rsidP="00AE02D6">
      <w:pPr>
        <w:autoSpaceDE w:val="0"/>
        <w:spacing w:line="360" w:lineRule="auto"/>
        <w:jc w:val="both"/>
        <w:rPr>
          <w:rFonts w:ascii="Calibri" w:eastAsia="Arial" w:hAnsi="Calibri" w:cs="Arial"/>
          <w:color w:val="000000"/>
        </w:rPr>
      </w:pPr>
      <w:r w:rsidRPr="00E84F99">
        <w:rPr>
          <w:rFonts w:ascii="Calibri" w:eastAsia="Arial" w:hAnsi="Calibri" w:cs="Arial"/>
          <w:color w:val="000000"/>
        </w:rPr>
        <w:t>Razão social: .................................................................................................................................</w:t>
      </w:r>
    </w:p>
    <w:p w:rsidR="00AE02D6" w:rsidRPr="00E84F99" w:rsidRDefault="00AE02D6" w:rsidP="00AE02D6">
      <w:pPr>
        <w:autoSpaceDE w:val="0"/>
        <w:spacing w:line="360" w:lineRule="auto"/>
        <w:jc w:val="both"/>
        <w:rPr>
          <w:rFonts w:ascii="Calibri" w:eastAsia="Arial" w:hAnsi="Calibri" w:cs="Arial"/>
          <w:color w:val="000000"/>
        </w:rPr>
      </w:pPr>
      <w:r w:rsidRPr="00E84F99">
        <w:rPr>
          <w:rFonts w:ascii="Calibri" w:eastAsia="Arial" w:hAnsi="Calibri" w:cs="Arial"/>
          <w:color w:val="000000"/>
        </w:rPr>
        <w:t xml:space="preserve">CNPJ </w:t>
      </w:r>
      <w:proofErr w:type="gramStart"/>
      <w:r w:rsidRPr="00E84F99">
        <w:rPr>
          <w:rFonts w:ascii="Calibri" w:eastAsia="Arial" w:hAnsi="Calibri" w:cs="Arial"/>
          <w:color w:val="000000"/>
        </w:rPr>
        <w:t>nº.:</w:t>
      </w:r>
      <w:proofErr w:type="gramEnd"/>
      <w:r w:rsidRPr="00E84F99">
        <w:rPr>
          <w:rFonts w:ascii="Calibri" w:eastAsia="Arial" w:hAnsi="Calibri" w:cs="Arial"/>
          <w:color w:val="000000"/>
        </w:rPr>
        <w:t xml:space="preserve"> .......................................................................................................................................</w:t>
      </w:r>
    </w:p>
    <w:p w:rsidR="00AE02D6" w:rsidRPr="00E84F99" w:rsidRDefault="00AE02D6" w:rsidP="00AE02D6">
      <w:pPr>
        <w:autoSpaceDE w:val="0"/>
        <w:spacing w:line="360" w:lineRule="auto"/>
        <w:jc w:val="both"/>
        <w:rPr>
          <w:rFonts w:ascii="Calibri" w:eastAsia="Arial" w:hAnsi="Calibri" w:cs="Arial"/>
          <w:color w:val="000000"/>
        </w:rPr>
      </w:pPr>
      <w:r w:rsidRPr="00E84F99">
        <w:rPr>
          <w:rFonts w:ascii="Calibri" w:eastAsia="Arial" w:hAnsi="Calibri" w:cs="Arial"/>
          <w:color w:val="000000"/>
        </w:rPr>
        <w:t xml:space="preserve">Banco:......................... Agência </w:t>
      </w:r>
      <w:proofErr w:type="gramStart"/>
      <w:r w:rsidRPr="00E84F99">
        <w:rPr>
          <w:rFonts w:ascii="Calibri" w:eastAsia="Arial" w:hAnsi="Calibri" w:cs="Arial"/>
          <w:color w:val="000000"/>
        </w:rPr>
        <w:t>nº.:</w:t>
      </w:r>
      <w:proofErr w:type="gramEnd"/>
      <w:r w:rsidRPr="00E84F99">
        <w:rPr>
          <w:rFonts w:ascii="Calibri" w:eastAsia="Arial" w:hAnsi="Calibri" w:cs="Arial"/>
          <w:color w:val="000000"/>
        </w:rPr>
        <w:t xml:space="preserve"> .............................. Conta nº.: ..................................................</w:t>
      </w:r>
    </w:p>
    <w:p w:rsidR="00AE02D6" w:rsidRPr="00E84F99" w:rsidRDefault="00AE02D6" w:rsidP="00AE02D6">
      <w:pPr>
        <w:autoSpaceDE w:val="0"/>
        <w:spacing w:line="360" w:lineRule="auto"/>
        <w:jc w:val="both"/>
        <w:rPr>
          <w:rFonts w:ascii="Calibri" w:eastAsia="Arial" w:hAnsi="Calibri" w:cs="Arial"/>
          <w:color w:val="000000"/>
        </w:rPr>
      </w:pPr>
      <w:r w:rsidRPr="00E84F99">
        <w:rPr>
          <w:rFonts w:ascii="Calibri" w:eastAsia="Arial" w:hAnsi="Calibri" w:cs="Arial"/>
          <w:color w:val="000000"/>
        </w:rPr>
        <w:t>Endereço completo: .......................................................................................................................</w:t>
      </w:r>
    </w:p>
    <w:p w:rsidR="00AE02D6" w:rsidRPr="00E84F99" w:rsidRDefault="00AE02D6" w:rsidP="00AE02D6">
      <w:pPr>
        <w:autoSpaceDE w:val="0"/>
        <w:spacing w:line="360" w:lineRule="auto"/>
        <w:jc w:val="both"/>
        <w:rPr>
          <w:rFonts w:ascii="Calibri" w:eastAsia="Arial" w:hAnsi="Calibri" w:cs="Arial"/>
          <w:color w:val="000000"/>
        </w:rPr>
      </w:pPr>
      <w:r w:rsidRPr="00E84F99">
        <w:rPr>
          <w:rFonts w:ascii="Calibri" w:eastAsia="Arial" w:hAnsi="Calibri" w:cs="Arial"/>
          <w:color w:val="000000"/>
        </w:rPr>
        <w:t>Telefones: ......................................................................................................................................</w:t>
      </w:r>
    </w:p>
    <w:p w:rsidR="00AE02D6" w:rsidRPr="00E84F99" w:rsidRDefault="00AE02D6" w:rsidP="00AE02D6">
      <w:pPr>
        <w:autoSpaceDE w:val="0"/>
        <w:spacing w:line="360" w:lineRule="auto"/>
        <w:jc w:val="both"/>
        <w:rPr>
          <w:rFonts w:ascii="Calibri" w:eastAsia="Arial" w:hAnsi="Calibri" w:cs="Arial"/>
          <w:color w:val="000000"/>
        </w:rPr>
      </w:pPr>
      <w:r w:rsidRPr="00E84F99">
        <w:rPr>
          <w:rFonts w:ascii="Calibri" w:eastAsia="Arial" w:hAnsi="Calibri" w:cs="Arial"/>
          <w:color w:val="000000"/>
        </w:rPr>
        <w:t>E-mail: ...........................................................................................................................................</w:t>
      </w:r>
    </w:p>
    <w:p w:rsidR="00AE02D6" w:rsidRPr="00E84F99" w:rsidRDefault="00AE02D6" w:rsidP="00AE02D6">
      <w:pPr>
        <w:autoSpaceDE w:val="0"/>
        <w:spacing w:line="360" w:lineRule="auto"/>
        <w:jc w:val="both"/>
        <w:rPr>
          <w:rFonts w:ascii="Calibri" w:eastAsia="Arial" w:hAnsi="Calibri" w:cs="Arial"/>
          <w:color w:val="000000"/>
        </w:rPr>
      </w:pPr>
      <w:r w:rsidRPr="00E84F99">
        <w:rPr>
          <w:rFonts w:ascii="Calibri" w:eastAsia="Arial" w:hAnsi="Calibri" w:cs="Arial"/>
          <w:color w:val="000000"/>
        </w:rPr>
        <w:t xml:space="preserve">Validade da proposta (não inferior a 60 dias): </w:t>
      </w:r>
      <w:r>
        <w:rPr>
          <w:rFonts w:ascii="Calibri" w:eastAsia="Arial" w:hAnsi="Calibri" w:cs="Arial"/>
          <w:color w:val="000000"/>
        </w:rPr>
        <w:t>...</w:t>
      </w:r>
      <w:r w:rsidRPr="00E84F99">
        <w:rPr>
          <w:rFonts w:ascii="Calibri" w:eastAsia="Arial" w:hAnsi="Calibri" w:cs="Arial"/>
          <w:color w:val="000000"/>
        </w:rPr>
        <w:t>............................................................................</w:t>
      </w:r>
    </w:p>
    <w:p w:rsidR="00AE02D6" w:rsidRPr="00E84F99" w:rsidRDefault="00AE02D6" w:rsidP="00AE02D6">
      <w:pPr>
        <w:autoSpaceDE w:val="0"/>
        <w:spacing w:line="360" w:lineRule="auto"/>
        <w:jc w:val="both"/>
        <w:rPr>
          <w:rFonts w:ascii="Calibri" w:eastAsia="Arial" w:hAnsi="Calibri" w:cs="Arial"/>
          <w:color w:val="000000"/>
        </w:rPr>
      </w:pPr>
      <w:r w:rsidRPr="00E84F99">
        <w:rPr>
          <w:rFonts w:ascii="Calibri" w:eastAsia="Arial" w:hAnsi="Calibri" w:cs="Arial"/>
          <w:color w:val="000000"/>
        </w:rPr>
        <w:t xml:space="preserve">Prazo de entrega: (conforme Item 2 e subitens do edital) .............................................................. </w:t>
      </w:r>
    </w:p>
    <w:p w:rsidR="00AE02D6" w:rsidRPr="00E84F99" w:rsidRDefault="00AE02D6" w:rsidP="00AE02D6">
      <w:pPr>
        <w:autoSpaceDE w:val="0"/>
        <w:spacing w:line="360" w:lineRule="auto"/>
        <w:jc w:val="both"/>
        <w:rPr>
          <w:rFonts w:ascii="Calibri" w:eastAsia="Arial" w:hAnsi="Calibri" w:cs="Arial"/>
        </w:rPr>
      </w:pPr>
      <w:r w:rsidRPr="00E84F99">
        <w:rPr>
          <w:rFonts w:ascii="Calibri" w:eastAsia="Arial" w:hAnsi="Calibri" w:cs="Arial"/>
        </w:rPr>
        <w:t>Prazo de Garantia: (Garantia da Fábrica, não podendo ser inferior ao da Lei nº. 8.078 de 11/09/1990 do Código de Defesa do Consumidor).</w:t>
      </w:r>
    </w:p>
    <w:p w:rsidR="00AE02D6" w:rsidRDefault="00AE02D6" w:rsidP="00AE02D6">
      <w:pPr>
        <w:autoSpaceDE w:val="0"/>
        <w:jc w:val="both"/>
        <w:rPr>
          <w:rFonts w:ascii="Calibri" w:eastAsia="Arial" w:hAnsi="Calibri" w:cs="Arial"/>
          <w:color w:val="000000"/>
        </w:rPr>
      </w:pPr>
      <w:r w:rsidRPr="00E84F99">
        <w:rPr>
          <w:rFonts w:ascii="Calibri" w:eastAsia="Arial" w:hAnsi="Calibri" w:cs="Arial"/>
          <w:color w:val="000000"/>
        </w:rPr>
        <w:t>Declaração:</w:t>
      </w:r>
    </w:p>
    <w:p w:rsidR="00AE02D6" w:rsidRPr="00E84F99" w:rsidRDefault="00AE02D6" w:rsidP="00AE02D6">
      <w:pPr>
        <w:autoSpaceDE w:val="0"/>
        <w:jc w:val="both"/>
        <w:rPr>
          <w:rFonts w:ascii="Calibri" w:eastAsia="Arial" w:hAnsi="Calibri" w:cs="Arial"/>
          <w:color w:val="000000"/>
        </w:rPr>
      </w:pPr>
    </w:p>
    <w:p w:rsidR="00AE02D6" w:rsidRPr="00E84F99" w:rsidRDefault="00AE02D6" w:rsidP="00AE02D6">
      <w:pPr>
        <w:autoSpaceDE w:val="0"/>
        <w:jc w:val="both"/>
        <w:rPr>
          <w:rFonts w:ascii="Calibri" w:eastAsia="Arial" w:hAnsi="Calibri" w:cs="Arial"/>
          <w:i/>
          <w:iCs/>
          <w:color w:val="000000"/>
          <w:shd w:val="clear" w:color="auto" w:fill="C0C0C0"/>
        </w:rPr>
      </w:pPr>
      <w:r w:rsidRPr="00E84F99">
        <w:rPr>
          <w:rFonts w:ascii="Calibri" w:eastAsia="Arial" w:hAnsi="Calibri" w:cs="Arial"/>
          <w:i/>
          <w:iCs/>
          <w:color w:val="000000"/>
          <w:shd w:val="clear" w:color="auto" w:fill="C0C0C0"/>
        </w:rPr>
        <w:t>1 - Declaro que os preços cotados incluem todos os custos e despesas necessárias ao cumprimento integral das obrigações decorrentes da licitação.</w:t>
      </w:r>
    </w:p>
    <w:p w:rsidR="00AE02D6" w:rsidRPr="00E84F99" w:rsidRDefault="00AE02D6" w:rsidP="00AE02D6">
      <w:pPr>
        <w:tabs>
          <w:tab w:val="center" w:pos="4815"/>
          <w:tab w:val="left" w:pos="5040"/>
          <w:tab w:val="left" w:pos="5760"/>
          <w:tab w:val="left" w:pos="6480"/>
          <w:tab w:val="left" w:pos="7200"/>
          <w:tab w:val="left" w:pos="7920"/>
          <w:tab w:val="left" w:pos="8640"/>
          <w:tab w:val="left" w:pos="9360"/>
          <w:tab w:val="left" w:pos="10080"/>
        </w:tabs>
        <w:autoSpaceDE w:val="0"/>
        <w:jc w:val="both"/>
        <w:rPr>
          <w:rFonts w:ascii="Calibri" w:eastAsia="Arial" w:hAnsi="Calibri" w:cs="Arial"/>
        </w:rPr>
      </w:pPr>
    </w:p>
    <w:p w:rsidR="00AE02D6" w:rsidRPr="00E84F99" w:rsidRDefault="00AE02D6" w:rsidP="00AE02D6">
      <w:pPr>
        <w:autoSpaceDE w:val="0"/>
        <w:jc w:val="both"/>
        <w:rPr>
          <w:rFonts w:ascii="Calibri" w:eastAsia="Arial" w:hAnsi="Calibri" w:cs="Arial"/>
          <w:i/>
          <w:iCs/>
          <w:color w:val="000000"/>
          <w:shd w:val="clear" w:color="auto" w:fill="C0C0C0"/>
        </w:rPr>
      </w:pPr>
      <w:r w:rsidRPr="00E84F99">
        <w:rPr>
          <w:rFonts w:ascii="Calibri" w:eastAsia="Arial" w:hAnsi="Calibri" w:cs="Arial"/>
          <w:i/>
          <w:iCs/>
          <w:color w:val="000000"/>
          <w:shd w:val="clear" w:color="auto" w:fill="C0C0C0"/>
        </w:rPr>
        <w:t>2 - Declaramos que aceito todas as exigências do Edital e de seus anexos.</w:t>
      </w:r>
    </w:p>
    <w:p w:rsidR="00AE02D6" w:rsidRPr="00E84F99" w:rsidRDefault="00AE02D6" w:rsidP="00AE02D6">
      <w:pPr>
        <w:autoSpaceDE w:val="0"/>
        <w:jc w:val="both"/>
        <w:rPr>
          <w:rFonts w:ascii="Calibri" w:eastAsia="Arial" w:hAnsi="Calibri" w:cs="Arial"/>
          <w:i/>
          <w:iCs/>
          <w:color w:val="000000"/>
          <w:shd w:val="clear" w:color="auto" w:fill="C0C0C0"/>
        </w:rPr>
      </w:pPr>
    </w:p>
    <w:p w:rsidR="00AE02D6" w:rsidRPr="00E84F99" w:rsidRDefault="00AE02D6" w:rsidP="00AE02D6">
      <w:pPr>
        <w:autoSpaceDE w:val="0"/>
        <w:jc w:val="center"/>
        <w:rPr>
          <w:rFonts w:ascii="Calibri" w:eastAsia="Arial" w:hAnsi="Calibri" w:cs="Arial"/>
          <w:color w:val="000000"/>
        </w:rPr>
      </w:pPr>
      <w:r w:rsidRPr="00E84F99">
        <w:rPr>
          <w:rFonts w:ascii="Calibri" w:eastAsia="Arial" w:hAnsi="Calibri" w:cs="Arial"/>
          <w:color w:val="000000"/>
        </w:rPr>
        <w:t xml:space="preserve">Em ....... </w:t>
      </w:r>
      <w:proofErr w:type="gramStart"/>
      <w:r w:rsidRPr="00E84F99">
        <w:rPr>
          <w:rFonts w:ascii="Calibri" w:eastAsia="Arial" w:hAnsi="Calibri" w:cs="Arial"/>
          <w:color w:val="000000"/>
        </w:rPr>
        <w:t>de</w:t>
      </w:r>
      <w:proofErr w:type="gramEnd"/>
      <w:r w:rsidRPr="00E84F99">
        <w:rPr>
          <w:rFonts w:ascii="Calibri" w:eastAsia="Arial" w:hAnsi="Calibri" w:cs="Arial"/>
          <w:color w:val="000000"/>
        </w:rPr>
        <w:t xml:space="preserve"> ................................. de </w:t>
      </w:r>
      <w:r>
        <w:rPr>
          <w:rFonts w:ascii="Calibri" w:eastAsia="Arial" w:hAnsi="Calibri" w:cs="Arial"/>
          <w:color w:val="000000"/>
        </w:rPr>
        <w:t>2020.</w:t>
      </w:r>
    </w:p>
    <w:p w:rsidR="00AE02D6" w:rsidRDefault="00AE02D6" w:rsidP="00AE02D6">
      <w:pPr>
        <w:autoSpaceDE w:val="0"/>
        <w:jc w:val="center"/>
        <w:rPr>
          <w:rFonts w:ascii="Calibri" w:eastAsia="Arial" w:hAnsi="Calibri" w:cs="Arial"/>
          <w:color w:val="000000"/>
        </w:rPr>
      </w:pPr>
    </w:p>
    <w:p w:rsidR="00AE02D6" w:rsidRDefault="00AE02D6" w:rsidP="00AE02D6">
      <w:pPr>
        <w:autoSpaceDE w:val="0"/>
        <w:rPr>
          <w:rFonts w:ascii="Calibri" w:eastAsia="Arial" w:hAnsi="Calibri" w:cs="Arial"/>
          <w:color w:val="000000"/>
        </w:rPr>
      </w:pPr>
      <w:r>
        <w:rPr>
          <w:rFonts w:ascii="Calibri" w:eastAsia="Arial" w:hAnsi="Calibri" w:cs="Arial"/>
          <w:color w:val="000000"/>
        </w:rPr>
        <w:t xml:space="preserve">                                                      ....................</w:t>
      </w:r>
      <w:r w:rsidRPr="00E84F99">
        <w:rPr>
          <w:rFonts w:ascii="Calibri" w:eastAsia="Arial" w:hAnsi="Calibri" w:cs="Arial"/>
          <w:color w:val="000000"/>
        </w:rPr>
        <w:t>..................................................</w:t>
      </w:r>
    </w:p>
    <w:p w:rsidR="008819D9" w:rsidRPr="00AE02D6" w:rsidRDefault="00AE02D6" w:rsidP="00AE02D6">
      <w:r w:rsidRPr="00E84F99">
        <w:rPr>
          <w:rFonts w:ascii="Calibri" w:eastAsia="Arial" w:hAnsi="Calibri" w:cs="Arial"/>
          <w:color w:val="000000"/>
        </w:rPr>
        <w:t>Assinatura da Proponente</w:t>
      </w:r>
      <w:bookmarkStart w:id="0" w:name="_GoBack"/>
      <w:bookmarkEnd w:id="0"/>
    </w:p>
    <w:sectPr w:rsidR="008819D9" w:rsidRPr="00AE02D6" w:rsidSect="00401E4A">
      <w:headerReference w:type="default" r:id="rId6"/>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6E0" w:rsidRDefault="003A26E0" w:rsidP="00401E4A">
      <w:r>
        <w:separator/>
      </w:r>
    </w:p>
  </w:endnote>
  <w:endnote w:type="continuationSeparator" w:id="0">
    <w:p w:rsidR="003A26E0" w:rsidRDefault="003A26E0" w:rsidP="0040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6E0" w:rsidRDefault="003A26E0" w:rsidP="00401E4A">
      <w:r>
        <w:separator/>
      </w:r>
    </w:p>
  </w:footnote>
  <w:footnote w:type="continuationSeparator" w:id="0">
    <w:p w:rsidR="003A26E0" w:rsidRDefault="003A26E0" w:rsidP="00401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4A" w:rsidRDefault="00401E4A" w:rsidP="00401E4A">
    <w:pPr>
      <w:pStyle w:val="Cabealho"/>
      <w:ind w:left="-426" w:hanging="283"/>
      <w:jc w:val="center"/>
    </w:pPr>
  </w:p>
  <w:p w:rsidR="00401E4A" w:rsidRDefault="00401E4A" w:rsidP="00401E4A">
    <w:pPr>
      <w:pStyle w:val="Cabealho"/>
      <w:ind w:left="-426" w:firstLine="852"/>
      <w:jc w:val="center"/>
    </w:pPr>
    <w:r>
      <w:rPr>
        <w:noProof/>
        <w:lang w:eastAsia="pt-BR"/>
      </w:rPr>
      <w:t xml:space="preserve">    </w:t>
    </w:r>
  </w:p>
  <w:p w:rsidR="00401E4A" w:rsidRDefault="00401E4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4A"/>
    <w:rsid w:val="003A26E0"/>
    <w:rsid w:val="00401E4A"/>
    <w:rsid w:val="008819D9"/>
    <w:rsid w:val="00AE02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B1BEE4B-0A04-404E-9F98-B3C07FC4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E4A"/>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01E4A"/>
    <w:pPr>
      <w:tabs>
        <w:tab w:val="center" w:pos="4252"/>
        <w:tab w:val="right" w:pos="8504"/>
      </w:tabs>
    </w:pPr>
  </w:style>
  <w:style w:type="character" w:customStyle="1" w:styleId="CabealhoChar">
    <w:name w:val="Cabeçalho Char"/>
    <w:basedOn w:val="Fontepargpadro"/>
    <w:link w:val="Cabealho"/>
    <w:rsid w:val="00401E4A"/>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401E4A"/>
    <w:pPr>
      <w:tabs>
        <w:tab w:val="center" w:pos="4252"/>
        <w:tab w:val="right" w:pos="8504"/>
      </w:tabs>
    </w:pPr>
  </w:style>
  <w:style w:type="character" w:customStyle="1" w:styleId="RodapChar">
    <w:name w:val="Rodapé Char"/>
    <w:basedOn w:val="Fontepargpadro"/>
    <w:link w:val="Rodap"/>
    <w:uiPriority w:val="99"/>
    <w:rsid w:val="00401E4A"/>
    <w:rPr>
      <w:rFonts w:ascii="Times New Roman" w:eastAsia="Times New Roman" w:hAnsi="Times New Roman" w:cs="Times New Roman"/>
      <w:sz w:val="24"/>
      <w:szCs w:val="24"/>
      <w:lang w:eastAsia="ar-SA"/>
    </w:rPr>
  </w:style>
  <w:style w:type="paragraph" w:styleId="NormalWeb">
    <w:name w:val="Normal (Web)"/>
    <w:basedOn w:val="Normal"/>
    <w:uiPriority w:val="99"/>
    <w:semiHidden/>
    <w:unhideWhenUsed/>
    <w:rsid w:val="00401E4A"/>
    <w:pPr>
      <w:suppressAutoHyphens w:val="0"/>
      <w:spacing w:before="100" w:beforeAutospacing="1" w:after="100" w:afterAutospacing="1"/>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2223</Words>
  <Characters>12006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dc:creator>
  <cp:keywords/>
  <dc:description/>
  <cp:lastModifiedBy>Henry</cp:lastModifiedBy>
  <cp:revision>2</cp:revision>
  <dcterms:created xsi:type="dcterms:W3CDTF">2019-01-25T12:37:00Z</dcterms:created>
  <dcterms:modified xsi:type="dcterms:W3CDTF">2020-02-03T13:51:00Z</dcterms:modified>
</cp:coreProperties>
</file>